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316933">
        <w:rPr>
          <w:b/>
          <w:color w:val="000000"/>
        </w:rPr>
        <w:t>2179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 w:rsidP="00154951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DF4F7B">
        <w:rPr>
          <w:color w:val="000000"/>
          <w:sz w:val="16"/>
        </w:rPr>
        <w:t>Guto Garcia</w:t>
      </w:r>
    </w:p>
    <w:p w:rsidR="00154951" w:rsidRDefault="00154951" w:rsidP="00154951">
      <w:pPr>
        <w:wordWrap w:val="0"/>
        <w:jc w:val="right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524C4B" w:rsidRPr="00524C4B">
        <w:t xml:space="preserve">TÍTULO DE CIDADANIA MACAENSE </w:t>
      </w:r>
      <w:r w:rsidR="00F63B33">
        <w:t>AO</w:t>
      </w:r>
      <w:r w:rsidR="00524C4B" w:rsidRPr="00524C4B">
        <w:t xml:space="preserve"> </w:t>
      </w:r>
      <w:r w:rsidR="00DF4F7B" w:rsidRPr="00DF4F7B">
        <w:t>DR. RODRIGO LOUREIRO DE MARINS</w:t>
      </w:r>
      <w:r w:rsidR="00F63B33" w:rsidRPr="00F63B33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 xml:space="preserve">Art. 1º </w:t>
      </w:r>
      <w:r w:rsidR="00524C4B">
        <w:t>F</w:t>
      </w:r>
      <w:r w:rsidR="00524C4B" w:rsidRPr="00524C4B">
        <w:t xml:space="preserve">ica concedido </w:t>
      </w:r>
      <w:r w:rsidR="00524C4B">
        <w:t>o T</w:t>
      </w:r>
      <w:r w:rsidR="00524C4B" w:rsidRPr="00524C4B">
        <w:t xml:space="preserve">ítulo de Cidadania Macaense </w:t>
      </w:r>
      <w:r w:rsidR="00F63B33">
        <w:t>ao</w:t>
      </w:r>
      <w:r w:rsidR="00524C4B" w:rsidRPr="00524C4B">
        <w:t xml:space="preserve"> </w:t>
      </w:r>
      <w:r w:rsidR="00DF4F7B" w:rsidRPr="00DF4F7B">
        <w:t>Dr. Rodrigo Loureiro de Marins.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 xml:space="preserve">Art. 2º A honraria será conferida em Sessão Solene, ou a critério do autor, que poderá ser convocada pelo Presidente da Câmara Municipal </w:t>
      </w:r>
      <w:r w:rsidR="00524C4B">
        <w:t>de Macaé, especialmente para est</w:t>
      </w:r>
      <w:r>
        <w:t>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524C4B">
      <w:pPr>
        <w:ind w:firstLine="709"/>
        <w:jc w:val="both"/>
      </w:pPr>
      <w:r>
        <w:t>Art. 4º E</w:t>
      </w:r>
      <w:r w:rsidR="002008A6"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316933" w:rsidRPr="00316933" w:rsidRDefault="00316933" w:rsidP="00316933">
      <w:pPr>
        <w:jc w:val="center"/>
      </w:pPr>
      <w:r w:rsidRPr="00316933">
        <w:t>Câmara Municipal de Macaé, 13 de junho de 2023.</w:t>
      </w:r>
    </w:p>
    <w:p w:rsidR="00316933" w:rsidRPr="00316933" w:rsidRDefault="00316933" w:rsidP="00316933">
      <w:pPr>
        <w:jc w:val="center"/>
      </w:pPr>
    </w:p>
    <w:p w:rsidR="00316933" w:rsidRPr="00316933" w:rsidRDefault="00316933" w:rsidP="00316933">
      <w:pPr>
        <w:jc w:val="center"/>
      </w:pPr>
    </w:p>
    <w:p w:rsidR="00316933" w:rsidRPr="00316933" w:rsidRDefault="00316933" w:rsidP="00316933">
      <w:pPr>
        <w:jc w:val="center"/>
      </w:pPr>
    </w:p>
    <w:p w:rsidR="00316933" w:rsidRPr="00316933" w:rsidRDefault="00316933" w:rsidP="00316933">
      <w:pPr>
        <w:jc w:val="center"/>
      </w:pPr>
      <w:r w:rsidRPr="00316933">
        <w:t>__________________________________</w:t>
      </w:r>
    </w:p>
    <w:p w:rsidR="00316933" w:rsidRPr="00316933" w:rsidRDefault="00316933" w:rsidP="00316933">
      <w:pPr>
        <w:jc w:val="center"/>
      </w:pPr>
      <w:r w:rsidRPr="00316933">
        <w:t>NILTON CESAR PEREIRA MOREIRA</w:t>
      </w:r>
    </w:p>
    <w:p w:rsidR="00316933" w:rsidRPr="00316933" w:rsidRDefault="00316933" w:rsidP="00316933">
      <w:pPr>
        <w:jc w:val="center"/>
        <w:rPr>
          <w:b/>
        </w:rPr>
      </w:pPr>
      <w:r w:rsidRPr="00316933">
        <w:t>PRESIDENTE</w:t>
      </w:r>
      <w:bookmarkStart w:id="0" w:name="_GoBack"/>
      <w:bookmarkEnd w:id="0"/>
    </w:p>
    <w:sectPr w:rsidR="00316933" w:rsidRPr="00316933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54951"/>
    <w:rsid w:val="001F657A"/>
    <w:rsid w:val="002008A6"/>
    <w:rsid w:val="00200D5A"/>
    <w:rsid w:val="002B1339"/>
    <w:rsid w:val="002D183E"/>
    <w:rsid w:val="00310A5F"/>
    <w:rsid w:val="00316933"/>
    <w:rsid w:val="003C249E"/>
    <w:rsid w:val="00457252"/>
    <w:rsid w:val="00496DF2"/>
    <w:rsid w:val="00500367"/>
    <w:rsid w:val="0050036E"/>
    <w:rsid w:val="00524C4B"/>
    <w:rsid w:val="00647212"/>
    <w:rsid w:val="00654A7F"/>
    <w:rsid w:val="0067733B"/>
    <w:rsid w:val="00700984"/>
    <w:rsid w:val="0070779A"/>
    <w:rsid w:val="00720284"/>
    <w:rsid w:val="00756D4F"/>
    <w:rsid w:val="00783F94"/>
    <w:rsid w:val="007A18C4"/>
    <w:rsid w:val="007E4307"/>
    <w:rsid w:val="00930622"/>
    <w:rsid w:val="00A40585"/>
    <w:rsid w:val="00A7627A"/>
    <w:rsid w:val="00A975A7"/>
    <w:rsid w:val="00AA3112"/>
    <w:rsid w:val="00B15658"/>
    <w:rsid w:val="00B74B0D"/>
    <w:rsid w:val="00BA5F6A"/>
    <w:rsid w:val="00C41DE8"/>
    <w:rsid w:val="00CC32D1"/>
    <w:rsid w:val="00CE56E3"/>
    <w:rsid w:val="00D126F0"/>
    <w:rsid w:val="00D31AAC"/>
    <w:rsid w:val="00D63018"/>
    <w:rsid w:val="00DB00A5"/>
    <w:rsid w:val="00DB3C87"/>
    <w:rsid w:val="00DC3BEC"/>
    <w:rsid w:val="00DF4F7B"/>
    <w:rsid w:val="00E60AAE"/>
    <w:rsid w:val="00E94016"/>
    <w:rsid w:val="00EB3E07"/>
    <w:rsid w:val="00EE041C"/>
    <w:rsid w:val="00F07471"/>
    <w:rsid w:val="00F31AA9"/>
    <w:rsid w:val="00F32E15"/>
    <w:rsid w:val="00F57C21"/>
    <w:rsid w:val="00F63B33"/>
    <w:rsid w:val="00F728A8"/>
    <w:rsid w:val="00F75802"/>
    <w:rsid w:val="00FA52FA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2023-04-27T16:40:00Z</cp:lastPrinted>
  <dcterms:created xsi:type="dcterms:W3CDTF">2023-06-14T15:19:00Z</dcterms:created>
  <dcterms:modified xsi:type="dcterms:W3CDTF">2023-06-14T15:19:00Z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