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CF2E" w14:textId="0FA2832E" w:rsidR="00EB7F88" w:rsidRPr="00470C6E" w:rsidRDefault="00EB7F88" w:rsidP="000E6E5A">
      <w:pPr>
        <w:rPr>
          <w:rStyle w:val="nfaseSutil"/>
        </w:rPr>
      </w:pPr>
    </w:p>
    <w:p w14:paraId="15C4DE99" w14:textId="2415B0C7" w:rsidR="00EB7F88" w:rsidRDefault="009932CA">
      <w:pPr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>REQUERIMENTO Nº</w:t>
      </w:r>
      <w:r w:rsidR="00BA458A">
        <w:rPr>
          <w:rFonts w:ascii="Verdana" w:hAnsi="Verdana" w:cstheme="minorHAnsi"/>
          <w:b/>
          <w:bCs/>
          <w:sz w:val="28"/>
          <w:szCs w:val="28"/>
        </w:rPr>
        <w:t xml:space="preserve"> </w:t>
      </w:r>
      <w:r w:rsidR="00212501">
        <w:rPr>
          <w:rFonts w:ascii="Verdana" w:hAnsi="Verdana" w:cstheme="minorHAnsi"/>
          <w:b/>
          <w:bCs/>
          <w:sz w:val="28"/>
          <w:szCs w:val="28"/>
        </w:rPr>
        <w:t xml:space="preserve">    </w:t>
      </w:r>
      <w:r w:rsidR="003D4ECF">
        <w:rPr>
          <w:rFonts w:ascii="Verdana" w:hAnsi="Verdana" w:cstheme="minorHAnsi"/>
          <w:b/>
          <w:bCs/>
          <w:sz w:val="28"/>
          <w:szCs w:val="28"/>
        </w:rPr>
        <w:t xml:space="preserve"> </w:t>
      </w:r>
      <w:r>
        <w:rPr>
          <w:rFonts w:ascii="Verdana" w:hAnsi="Verdana" w:cstheme="minorHAnsi"/>
          <w:b/>
          <w:bCs/>
          <w:sz w:val="28"/>
          <w:szCs w:val="28"/>
        </w:rPr>
        <w:t>/2025</w:t>
      </w:r>
    </w:p>
    <w:p w14:paraId="3C9C409D" w14:textId="77777777" w:rsidR="00EB7F88" w:rsidRDefault="00EB7F88">
      <w:pPr>
        <w:rPr>
          <w:rFonts w:ascii="Verdana" w:hAnsi="Verdana" w:cstheme="minorHAnsi"/>
          <w:b/>
          <w:bCs/>
          <w:sz w:val="28"/>
          <w:szCs w:val="28"/>
        </w:rPr>
      </w:pPr>
    </w:p>
    <w:p w14:paraId="2580DCF2" w14:textId="77777777" w:rsidR="002D0D47" w:rsidRDefault="002D0D47" w:rsidP="000E6E5A">
      <w:pPr>
        <w:keepLines/>
        <w:jc w:val="both"/>
        <w:rPr>
          <w:rFonts w:ascii="Verdana" w:hAnsi="Verdana" w:cstheme="minorHAnsi"/>
        </w:rPr>
      </w:pPr>
    </w:p>
    <w:p w14:paraId="78534617" w14:textId="27E45ABF" w:rsidR="000E6E5A" w:rsidRDefault="002D0D47" w:rsidP="000E6E5A">
      <w:pPr>
        <w:jc w:val="both"/>
      </w:pPr>
      <w:r>
        <w:rPr>
          <w:rFonts w:ascii="Verdana" w:eastAsia="Arial" w:hAnsi="Verdana" w:cstheme="minorHAnsi"/>
        </w:rPr>
        <w:t xml:space="preserve">A Vereadora que o presente subscreve, depois de observar as normas regimentais, </w:t>
      </w:r>
      <w:bookmarkStart w:id="0" w:name="OLE_LINK1"/>
      <w:r>
        <w:rPr>
          <w:rFonts w:ascii="Verdana" w:eastAsia="Arial" w:hAnsi="Verdana" w:cstheme="minorHAnsi"/>
          <w:b/>
        </w:rPr>
        <w:t xml:space="preserve">REQUER </w:t>
      </w:r>
      <w:r>
        <w:rPr>
          <w:rFonts w:ascii="Verdana" w:eastAsia="Arial" w:hAnsi="Verdana" w:cstheme="minorHAnsi"/>
        </w:rPr>
        <w:t>à Mesa Diretora a expedição de correspondência</w:t>
      </w:r>
      <w:r w:rsidR="003F4DBA">
        <w:rPr>
          <w:rFonts w:ascii="Verdana" w:eastAsia="Arial" w:hAnsi="Verdana" w:cstheme="minorHAnsi"/>
        </w:rPr>
        <w:t xml:space="preserve">, ao Poder Executivo Municipal, especificamente </w:t>
      </w:r>
      <w:r w:rsidR="00E913A8">
        <w:rPr>
          <w:rFonts w:ascii="Verdana" w:eastAsia="Arial" w:hAnsi="Verdana" w:cstheme="minorHAnsi"/>
        </w:rPr>
        <w:t>à</w:t>
      </w:r>
      <w:r w:rsidR="003F4DBA">
        <w:rPr>
          <w:rFonts w:ascii="Verdana" w:eastAsia="Arial" w:hAnsi="Verdana" w:cstheme="minorHAnsi"/>
        </w:rPr>
        <w:t xml:space="preserve"> Secretaria Municipal de Saúde, solicitando</w:t>
      </w:r>
      <w:bookmarkEnd w:id="0"/>
      <w:r w:rsidR="003D682A">
        <w:rPr>
          <w:rFonts w:ascii="Verdana" w:eastAsia="Arial" w:hAnsi="Verdana" w:cstheme="minorHAnsi"/>
        </w:rPr>
        <w:t xml:space="preserve"> informações </w:t>
      </w:r>
      <w:r w:rsidR="00E913A8">
        <w:rPr>
          <w:rFonts w:ascii="Verdana" w:eastAsia="Arial" w:hAnsi="Verdana" w:cstheme="minorHAnsi"/>
        </w:rPr>
        <w:t xml:space="preserve">sobre </w:t>
      </w:r>
      <w:r w:rsidR="000E6E5A" w:rsidRPr="000E6E5A">
        <w:rPr>
          <w:rFonts w:ascii="Verdana" w:hAnsi="Verdana"/>
        </w:rPr>
        <w:t>a disponibilidade de</w:t>
      </w:r>
      <w:r w:rsidR="00470C6E">
        <w:rPr>
          <w:rFonts w:ascii="Verdana" w:hAnsi="Verdana"/>
        </w:rPr>
        <w:t xml:space="preserve"> </w:t>
      </w:r>
      <w:r w:rsidR="003F3B80">
        <w:rPr>
          <w:rFonts w:ascii="Verdana" w:hAnsi="Verdana"/>
        </w:rPr>
        <w:t>veículos com acessibilidade</w:t>
      </w:r>
      <w:r w:rsidR="0034162A">
        <w:rPr>
          <w:rFonts w:ascii="Verdana" w:hAnsi="Verdana"/>
        </w:rPr>
        <w:t xml:space="preserve"> (tipos: carros leves</w:t>
      </w:r>
      <w:r w:rsidR="003F3B80">
        <w:rPr>
          <w:rFonts w:ascii="Verdana" w:hAnsi="Verdana"/>
        </w:rPr>
        <w:t xml:space="preserve"> adaptados</w:t>
      </w:r>
      <w:r w:rsidR="0034162A">
        <w:rPr>
          <w:rFonts w:ascii="Verdana" w:hAnsi="Verdana"/>
        </w:rPr>
        <w:t>, ambulâncias</w:t>
      </w:r>
      <w:r w:rsidR="008F233F">
        <w:rPr>
          <w:rFonts w:ascii="Verdana" w:hAnsi="Verdana"/>
        </w:rPr>
        <w:t xml:space="preserve">, </w:t>
      </w:r>
      <w:r w:rsidR="0034162A">
        <w:rPr>
          <w:rFonts w:ascii="Verdana" w:hAnsi="Verdana"/>
        </w:rPr>
        <w:t>vans</w:t>
      </w:r>
      <w:r w:rsidR="008F233F">
        <w:rPr>
          <w:rFonts w:ascii="Verdana" w:hAnsi="Verdana"/>
        </w:rPr>
        <w:t xml:space="preserve"> e micro-ônibus</w:t>
      </w:r>
      <w:r w:rsidR="0034162A">
        <w:rPr>
          <w:rFonts w:ascii="Verdana" w:hAnsi="Verdana"/>
        </w:rPr>
        <w:t>) pa</w:t>
      </w:r>
      <w:r w:rsidR="000E6E5A" w:rsidRPr="000E6E5A">
        <w:rPr>
          <w:rFonts w:ascii="Verdana" w:hAnsi="Verdana"/>
        </w:rPr>
        <w:t xml:space="preserve">ra atendimento </w:t>
      </w:r>
      <w:r w:rsidR="0034162A">
        <w:rPr>
          <w:rFonts w:ascii="Verdana" w:hAnsi="Verdana"/>
        </w:rPr>
        <w:t xml:space="preserve">a pacientes. </w:t>
      </w:r>
    </w:p>
    <w:p w14:paraId="27F98EF9" w14:textId="647FAB9B" w:rsidR="000E6E5A" w:rsidRDefault="000E6E5A" w:rsidP="000E6E5A"/>
    <w:p w14:paraId="10E754B8" w14:textId="77777777" w:rsidR="0075533C" w:rsidRDefault="0075533C" w:rsidP="000E6E5A"/>
    <w:p w14:paraId="2B3A5AA4" w14:textId="77777777" w:rsidR="003F3B80" w:rsidRDefault="000E6E5A" w:rsidP="0034162A">
      <w:pPr>
        <w:jc w:val="both"/>
        <w:rPr>
          <w:rFonts w:ascii="Verdana" w:hAnsi="Verdana"/>
        </w:rPr>
      </w:pPr>
      <w:r w:rsidRPr="000E6E5A">
        <w:rPr>
          <w:rFonts w:ascii="Verdana" w:hAnsi="Verdana"/>
        </w:rPr>
        <w:t>O relatório deverá conter</w:t>
      </w:r>
      <w:r w:rsidR="003F3B80">
        <w:rPr>
          <w:rFonts w:ascii="Verdana" w:hAnsi="Verdana"/>
        </w:rPr>
        <w:t>:</w:t>
      </w:r>
    </w:p>
    <w:p w14:paraId="62D0B0E3" w14:textId="6A2658EA" w:rsidR="000A6FBC" w:rsidRPr="003F3B80" w:rsidRDefault="003F3B80" w:rsidP="003F3B80">
      <w:pPr>
        <w:pStyle w:val="PargrafodaLista"/>
        <w:numPr>
          <w:ilvl w:val="0"/>
          <w:numId w:val="5"/>
        </w:numPr>
        <w:jc w:val="both"/>
        <w:rPr>
          <w:rFonts w:ascii="Verdana" w:hAnsi="Verdana"/>
        </w:rPr>
      </w:pPr>
      <w:r w:rsidRPr="003F3B80">
        <w:rPr>
          <w:rFonts w:ascii="Verdana" w:hAnsi="Verdana"/>
        </w:rPr>
        <w:t>O q</w:t>
      </w:r>
      <w:r w:rsidR="000E6E5A" w:rsidRPr="003F3B80">
        <w:rPr>
          <w:rFonts w:ascii="Verdana" w:hAnsi="Verdana"/>
        </w:rPr>
        <w:t xml:space="preserve">uantitativo </w:t>
      </w:r>
      <w:r w:rsidR="0034162A" w:rsidRPr="003F3B80">
        <w:rPr>
          <w:rFonts w:ascii="Verdana" w:hAnsi="Verdana"/>
        </w:rPr>
        <w:t xml:space="preserve">de </w:t>
      </w:r>
      <w:r w:rsidRPr="003F3B80">
        <w:rPr>
          <w:rFonts w:ascii="Verdana" w:hAnsi="Verdana"/>
        </w:rPr>
        <w:t>veículos com acessibilidade</w:t>
      </w:r>
      <w:r w:rsidR="0034162A" w:rsidRPr="003F3B80">
        <w:rPr>
          <w:rFonts w:ascii="Verdana" w:hAnsi="Verdana"/>
        </w:rPr>
        <w:t>, por tipo, para atendimento fora do domicílio e no domicílio para transportar pacientes a consultas, exames, procedimentos, cirurgias e outras necessidades</w:t>
      </w:r>
      <w:r w:rsidRPr="003F3B80">
        <w:rPr>
          <w:rFonts w:ascii="Verdana" w:hAnsi="Verdana"/>
        </w:rPr>
        <w:t>.</w:t>
      </w:r>
    </w:p>
    <w:p w14:paraId="20E0C65B" w14:textId="557E2C8B" w:rsidR="003F3B80" w:rsidRPr="003F3B80" w:rsidRDefault="003F3B80" w:rsidP="003F3B80">
      <w:pPr>
        <w:pStyle w:val="PargrafodaLista"/>
        <w:numPr>
          <w:ilvl w:val="0"/>
          <w:numId w:val="5"/>
        </w:numPr>
        <w:jc w:val="both"/>
        <w:rPr>
          <w:rFonts w:ascii="Verdana" w:hAnsi="Verdana"/>
        </w:rPr>
      </w:pPr>
      <w:r>
        <w:rPr>
          <w:rFonts w:ascii="Verdana" w:hAnsi="Verdana"/>
        </w:rPr>
        <w:t>O protocolo ou fluxo para solicitação e reserva do veículo para atendimento ao paciente que necessita desse tipo de transporte</w:t>
      </w:r>
      <w:r w:rsidR="0075533C">
        <w:rPr>
          <w:rFonts w:ascii="Verdana" w:hAnsi="Verdana"/>
        </w:rPr>
        <w:t xml:space="preserve">, informando </w:t>
      </w:r>
      <w:r w:rsidR="0075533C" w:rsidRPr="0075533C">
        <w:rPr>
          <w:rFonts w:asciiTheme="minorHAnsi" w:hAnsiTheme="minorHAnsi"/>
          <w:sz w:val="28"/>
          <w:szCs w:val="28"/>
        </w:rPr>
        <w:t>os critérios de prioridade, os canais de comunicação disponíveis e os prazos envolvidos</w:t>
      </w:r>
    </w:p>
    <w:p w14:paraId="6AC8AC00" w14:textId="77777777" w:rsidR="000E6E5A" w:rsidRPr="000E6E5A" w:rsidRDefault="000E6E5A" w:rsidP="000E6E5A">
      <w:pPr>
        <w:pStyle w:val="PargrafodaLista"/>
        <w:rPr>
          <w:rFonts w:ascii="Verdana" w:hAnsi="Verdana"/>
        </w:rPr>
      </w:pPr>
    </w:p>
    <w:p w14:paraId="5A8E515B" w14:textId="0DCA2EB4" w:rsidR="003D682A" w:rsidRDefault="003D682A" w:rsidP="000E6E5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C0448F5" w14:textId="6B6FAB47" w:rsidR="00984F34" w:rsidRDefault="00984F34" w:rsidP="00A21E3C">
      <w:pPr>
        <w:jc w:val="center"/>
        <w:rPr>
          <w:rFonts w:ascii="Verdana" w:hAnsi="Verdana"/>
          <w:sz w:val="22"/>
          <w:szCs w:val="22"/>
        </w:rPr>
      </w:pPr>
    </w:p>
    <w:p w14:paraId="360ABF8D" w14:textId="5A9AA583" w:rsidR="00984F34" w:rsidRDefault="00984F34" w:rsidP="00A21E3C">
      <w:pPr>
        <w:jc w:val="center"/>
        <w:rPr>
          <w:rFonts w:ascii="Verdana" w:hAnsi="Verdana"/>
          <w:b/>
          <w:bCs/>
          <w:sz w:val="22"/>
          <w:szCs w:val="22"/>
        </w:rPr>
      </w:pPr>
      <w:r w:rsidRPr="00984F34">
        <w:rPr>
          <w:rFonts w:ascii="Verdana" w:hAnsi="Verdana"/>
          <w:b/>
          <w:bCs/>
          <w:sz w:val="22"/>
          <w:szCs w:val="22"/>
        </w:rPr>
        <w:t>JUSTIFICATIVA</w:t>
      </w:r>
    </w:p>
    <w:p w14:paraId="79CC8AB2" w14:textId="77777777" w:rsidR="00C7759C" w:rsidRDefault="00C7759C" w:rsidP="00A21E3C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5F8EE02" w14:textId="77777777" w:rsidR="003F3B80" w:rsidRPr="003F3B80" w:rsidRDefault="003F3B80" w:rsidP="003F3B80">
      <w:pPr>
        <w:spacing w:before="100" w:beforeAutospacing="1" w:after="100" w:afterAutospacing="1"/>
        <w:jc w:val="both"/>
        <w:rPr>
          <w:rFonts w:ascii="Calibri" w:hAnsi="Calibri"/>
          <w:sz w:val="28"/>
          <w:szCs w:val="28"/>
        </w:rPr>
      </w:pPr>
      <w:r w:rsidRPr="003F3B80">
        <w:rPr>
          <w:rFonts w:ascii="Calibri" w:hAnsi="Calibri"/>
          <w:sz w:val="28"/>
          <w:szCs w:val="28"/>
        </w:rPr>
        <w:t>O acesso ao transporte adequado é um dos pilares fundamentais para garantir o direito à saúde, especialmente para pacientes com mobilidade reduzida, idosos, pessoas com deficiência e demais cidadãos que necessitam de atendimento fora do domicílio. A disponibilização de veículos com acessibilidade, como carros leves adaptados, ambulâncias e vans, é essencial para assegurar que esses pacientes possam comparecer a consultas médicas, exames, procedimentos, cirurgias e outras demandas de saúde com dignidade e segurança.</w:t>
      </w:r>
    </w:p>
    <w:p w14:paraId="29CFA363" w14:textId="65AEA032" w:rsidR="003F3B80" w:rsidRDefault="003F3B80" w:rsidP="003F3B80">
      <w:pPr>
        <w:spacing w:before="100" w:beforeAutospacing="1" w:after="100" w:afterAutospacing="1"/>
        <w:jc w:val="both"/>
        <w:rPr>
          <w:rFonts w:ascii="Calibri" w:hAnsi="Calibri"/>
          <w:sz w:val="28"/>
          <w:szCs w:val="28"/>
        </w:rPr>
      </w:pPr>
      <w:r w:rsidRPr="003F3B80">
        <w:rPr>
          <w:rFonts w:ascii="Calibri" w:hAnsi="Calibri"/>
          <w:sz w:val="28"/>
          <w:szCs w:val="28"/>
        </w:rPr>
        <w:t xml:space="preserve">A presente solicitação visa obter informações detalhadas sobre o quantitativo e a tipologia dos veículos acessíveis atualmente disponíveis na Secretaria Municipal de Saúde, tanto para atendimentos domiciliares quanto para deslocamentos externos. Esses dados são imprescindíveis para avaliar a capacidade de atendimento da rede pública de saúde, identificar </w:t>
      </w:r>
      <w:r w:rsidRPr="003F3B80">
        <w:rPr>
          <w:rFonts w:ascii="Calibri" w:hAnsi="Calibri"/>
          <w:sz w:val="28"/>
          <w:szCs w:val="28"/>
        </w:rPr>
        <w:lastRenderedPageBreak/>
        <w:t>possíveis lacunas na oferta de transporte acessível e propor melhorias que promovam a inclusão e o cuidado integral à saúde da população.</w:t>
      </w:r>
    </w:p>
    <w:p w14:paraId="77448E54" w14:textId="3A3FF206" w:rsidR="0075533C" w:rsidRPr="003F3B80" w:rsidRDefault="0075533C" w:rsidP="003F3B80">
      <w:pPr>
        <w:spacing w:before="100" w:beforeAutospacing="1" w:after="100" w:afterAutospacing="1"/>
        <w:jc w:val="both"/>
        <w:rPr>
          <w:rFonts w:asciiTheme="minorHAnsi" w:hAnsiTheme="minorHAnsi"/>
          <w:sz w:val="28"/>
          <w:szCs w:val="28"/>
        </w:rPr>
      </w:pPr>
      <w:r w:rsidRPr="0075533C">
        <w:rPr>
          <w:rFonts w:asciiTheme="minorHAnsi" w:hAnsiTheme="minorHAnsi"/>
          <w:sz w:val="28"/>
          <w:szCs w:val="28"/>
        </w:rPr>
        <w:t>Além disso, é igualmente relevante compreender o protocolo ou fluxo utilizado para a solicitação e reserva desses veículos. Saber como o cidadão pode acessar esse serviço, quais os critérios de prioridade, os canais de comunicação disponíveis e os prazos envolvidos é fundamental para garantir a transparência, a equidade no atendimento e a efetividade da política pública. A clareza nesse processo contribui para que os pacientes que mais necessitam do transporte acessível possam utilizá-lo de forma ágil e organizada, evitando transtornos e assegurando o direito ao cuidado.</w:t>
      </w:r>
    </w:p>
    <w:p w14:paraId="1DBBCC95" w14:textId="77777777" w:rsidR="003F3B80" w:rsidRPr="003F3B80" w:rsidRDefault="003F3B80" w:rsidP="003F3B80">
      <w:pPr>
        <w:spacing w:before="100" w:beforeAutospacing="1" w:after="100" w:afterAutospacing="1"/>
        <w:jc w:val="both"/>
        <w:rPr>
          <w:rFonts w:ascii="Calibri" w:hAnsi="Calibri"/>
          <w:sz w:val="28"/>
          <w:szCs w:val="28"/>
        </w:rPr>
      </w:pPr>
      <w:r w:rsidRPr="003F3B80">
        <w:rPr>
          <w:rFonts w:ascii="Calibri" w:hAnsi="Calibri"/>
          <w:sz w:val="28"/>
          <w:szCs w:val="28"/>
        </w:rPr>
        <w:t>Além disso, o levantamento solicitado contribuirá para a transparência da gestão pública e permitirá à Câmara Municipal exercer seu papel fiscalizador com base em informações concretas, promovendo políticas públicas mais eficazes e alinhadas às reais necessidades da comunidade.</w:t>
      </w:r>
    </w:p>
    <w:p w14:paraId="514984C5" w14:textId="354CDA5F" w:rsidR="00984F34" w:rsidRDefault="00984F34" w:rsidP="00A21E3C">
      <w:pPr>
        <w:jc w:val="center"/>
        <w:rPr>
          <w:rFonts w:ascii="Verdana" w:hAnsi="Verdana"/>
          <w:sz w:val="22"/>
          <w:szCs w:val="22"/>
        </w:rPr>
      </w:pPr>
    </w:p>
    <w:p w14:paraId="60623013" w14:textId="414FB6F4" w:rsidR="003F3B80" w:rsidRDefault="003F3B80" w:rsidP="00A21E3C">
      <w:pPr>
        <w:jc w:val="center"/>
        <w:rPr>
          <w:rFonts w:ascii="Verdana" w:hAnsi="Verdana"/>
          <w:sz w:val="22"/>
          <w:szCs w:val="22"/>
        </w:rPr>
      </w:pPr>
    </w:p>
    <w:p w14:paraId="2A2A954B" w14:textId="77777777" w:rsidR="0075533C" w:rsidRDefault="0075533C" w:rsidP="00A21E3C">
      <w:pPr>
        <w:jc w:val="center"/>
        <w:rPr>
          <w:rFonts w:ascii="Verdana" w:hAnsi="Verdana"/>
          <w:sz w:val="22"/>
          <w:szCs w:val="22"/>
        </w:rPr>
      </w:pPr>
    </w:p>
    <w:p w14:paraId="3E71C8F7" w14:textId="77777777" w:rsidR="003F3B80" w:rsidRDefault="003F3B80" w:rsidP="00A21E3C">
      <w:pPr>
        <w:jc w:val="center"/>
        <w:rPr>
          <w:rFonts w:ascii="Verdana" w:hAnsi="Verdana"/>
          <w:sz w:val="22"/>
          <w:szCs w:val="22"/>
        </w:rPr>
      </w:pPr>
    </w:p>
    <w:p w14:paraId="42CA4F33" w14:textId="77777777" w:rsidR="00C27BEF" w:rsidRDefault="00C27BEF" w:rsidP="00A21E3C">
      <w:pPr>
        <w:jc w:val="center"/>
        <w:rPr>
          <w:rFonts w:ascii="Verdana" w:hAnsi="Verdana"/>
          <w:sz w:val="22"/>
          <w:szCs w:val="22"/>
        </w:rPr>
      </w:pPr>
    </w:p>
    <w:p w14:paraId="7638B6A2" w14:textId="67049173" w:rsidR="002450F8" w:rsidRPr="002450F8" w:rsidRDefault="002450F8" w:rsidP="000A6FB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de sessões, </w:t>
      </w:r>
      <w:r w:rsidR="003F3B80">
        <w:rPr>
          <w:rFonts w:ascii="Verdana" w:hAnsi="Verdana"/>
          <w:sz w:val="22"/>
          <w:szCs w:val="22"/>
        </w:rPr>
        <w:t>09</w:t>
      </w:r>
      <w:r>
        <w:rPr>
          <w:rFonts w:ascii="Verdana" w:hAnsi="Verdana"/>
          <w:sz w:val="22"/>
          <w:szCs w:val="22"/>
        </w:rPr>
        <w:t xml:space="preserve"> de </w:t>
      </w:r>
      <w:r w:rsidR="003F3B80">
        <w:rPr>
          <w:rFonts w:ascii="Verdana" w:hAnsi="Verdana"/>
          <w:sz w:val="22"/>
          <w:szCs w:val="22"/>
        </w:rPr>
        <w:t>outubro</w:t>
      </w:r>
      <w:r>
        <w:rPr>
          <w:rFonts w:ascii="Verdana" w:hAnsi="Verdana"/>
          <w:sz w:val="22"/>
          <w:szCs w:val="22"/>
        </w:rPr>
        <w:t xml:space="preserve"> de 2025.</w:t>
      </w:r>
    </w:p>
    <w:p w14:paraId="13143BD0" w14:textId="5EF44E85" w:rsidR="002D0D47" w:rsidRDefault="002D0D47" w:rsidP="002D0D47">
      <w:pPr>
        <w:ind w:right="283"/>
        <w:rPr>
          <w:rFonts w:ascii="Verdana" w:hAnsi="Verdana" w:cstheme="minorHAnsi"/>
          <w:b/>
        </w:rPr>
      </w:pPr>
    </w:p>
    <w:p w14:paraId="5D752EA3" w14:textId="19A73853" w:rsidR="002450F8" w:rsidRDefault="002450F8" w:rsidP="002D0D47">
      <w:pPr>
        <w:ind w:right="283"/>
        <w:rPr>
          <w:rFonts w:ascii="Verdana" w:hAnsi="Verdana" w:cstheme="minorHAnsi"/>
          <w:b/>
        </w:rPr>
      </w:pPr>
    </w:p>
    <w:p w14:paraId="3F287CFA" w14:textId="0F4F5ED6" w:rsidR="00A9257E" w:rsidRDefault="00A9257E" w:rsidP="002D0D47">
      <w:pPr>
        <w:ind w:right="283"/>
        <w:rPr>
          <w:rFonts w:ascii="Verdana" w:hAnsi="Verdana" w:cstheme="minorHAnsi"/>
          <w:b/>
        </w:rPr>
      </w:pPr>
    </w:p>
    <w:p w14:paraId="72F5ED50" w14:textId="77777777" w:rsidR="00A9257E" w:rsidRDefault="00A9257E" w:rsidP="002D0D47">
      <w:pPr>
        <w:ind w:right="283"/>
        <w:rPr>
          <w:rFonts w:ascii="Verdana" w:hAnsi="Verdana" w:cstheme="minorHAnsi"/>
          <w:b/>
        </w:rPr>
      </w:pPr>
    </w:p>
    <w:p w14:paraId="3A67C23A" w14:textId="77777777" w:rsidR="002450F8" w:rsidRDefault="002450F8" w:rsidP="002D0D47">
      <w:pPr>
        <w:ind w:right="283"/>
        <w:rPr>
          <w:rFonts w:ascii="Verdana" w:hAnsi="Verdana" w:cstheme="minorHAnsi"/>
          <w:b/>
        </w:rPr>
      </w:pPr>
    </w:p>
    <w:p w14:paraId="0A474A4C" w14:textId="77777777" w:rsidR="002D0D47" w:rsidRDefault="002D0D47" w:rsidP="000A6FBC">
      <w:pPr>
        <w:ind w:right="283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Dra Mayara Rezende</w:t>
      </w:r>
    </w:p>
    <w:p w14:paraId="6BF9EDC5" w14:textId="77777777" w:rsidR="002D0D47" w:rsidRDefault="002D0D47" w:rsidP="000A6FBC">
      <w:pPr>
        <w:ind w:right="283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>Vereadora - autora</w:t>
      </w:r>
    </w:p>
    <w:p w14:paraId="59D6675D" w14:textId="142F4609" w:rsidR="00EB7F88" w:rsidRDefault="009932CA">
      <w:pPr>
        <w:ind w:left="1134" w:right="283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EB7F88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9CFA" w14:textId="77777777" w:rsidR="0082169A" w:rsidRDefault="0082169A">
      <w:r>
        <w:separator/>
      </w:r>
    </w:p>
  </w:endnote>
  <w:endnote w:type="continuationSeparator" w:id="0">
    <w:p w14:paraId="5F1F92E4" w14:textId="77777777" w:rsidR="0082169A" w:rsidRDefault="0082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637" w14:textId="77777777" w:rsidR="00EB7F88" w:rsidRDefault="009932CA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034CE256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3793B55D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38A18C80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897E192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65B5540F" w14:textId="77777777" w:rsidR="00EB7F88" w:rsidRDefault="00EB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1771" w14:textId="77777777" w:rsidR="0082169A" w:rsidRDefault="0082169A">
      <w:r>
        <w:separator/>
      </w:r>
    </w:p>
  </w:footnote>
  <w:footnote w:type="continuationSeparator" w:id="0">
    <w:p w14:paraId="7CC514EB" w14:textId="77777777" w:rsidR="0082169A" w:rsidRDefault="0082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1E33" w14:textId="77777777" w:rsidR="00EB7F88" w:rsidRDefault="009932CA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noProof/>
        <w:sz w:val="16"/>
        <w:szCs w:val="16"/>
      </w:rPr>
      <w:drawing>
        <wp:inline distT="0" distB="0" distL="0" distR="0" wp14:anchorId="4A559A26" wp14:editId="510771E1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227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568EF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51E793EE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3C22FC16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252D9DAD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6206CCD6" w14:textId="77777777" w:rsidR="00EB7F88" w:rsidRDefault="00EB7F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5D7D"/>
    <w:multiLevelType w:val="hybridMultilevel"/>
    <w:tmpl w:val="06123B5C"/>
    <w:lvl w:ilvl="0" w:tplc="3C529AC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E1431"/>
    <w:multiLevelType w:val="hybridMultilevel"/>
    <w:tmpl w:val="8C38CD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B004A"/>
    <w:multiLevelType w:val="hybridMultilevel"/>
    <w:tmpl w:val="13609D02"/>
    <w:lvl w:ilvl="0" w:tplc="D4BE1FA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24DC9"/>
    <w:multiLevelType w:val="hybridMultilevel"/>
    <w:tmpl w:val="A5065834"/>
    <w:lvl w:ilvl="0" w:tplc="3C529AC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A0D1B"/>
    <w:multiLevelType w:val="hybridMultilevel"/>
    <w:tmpl w:val="E5ACAB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704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819335">
    <w:abstractNumId w:val="0"/>
  </w:num>
  <w:num w:numId="3" w16cid:durableId="1114976975">
    <w:abstractNumId w:val="3"/>
  </w:num>
  <w:num w:numId="4" w16cid:durableId="964963675">
    <w:abstractNumId w:val="1"/>
  </w:num>
  <w:num w:numId="5" w16cid:durableId="1774935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5E"/>
    <w:rsid w:val="00065E60"/>
    <w:rsid w:val="00094EDD"/>
    <w:rsid w:val="000A6FBC"/>
    <w:rsid w:val="000E579D"/>
    <w:rsid w:val="000E5F76"/>
    <w:rsid w:val="000E6E5A"/>
    <w:rsid w:val="000F6D92"/>
    <w:rsid w:val="001301FE"/>
    <w:rsid w:val="001D18BF"/>
    <w:rsid w:val="00212501"/>
    <w:rsid w:val="00232291"/>
    <w:rsid w:val="002450F8"/>
    <w:rsid w:val="002D0D47"/>
    <w:rsid w:val="0034162A"/>
    <w:rsid w:val="003D4ECF"/>
    <w:rsid w:val="003D682A"/>
    <w:rsid w:val="003F3B80"/>
    <w:rsid w:val="003F4DBA"/>
    <w:rsid w:val="00437C6F"/>
    <w:rsid w:val="00470C6E"/>
    <w:rsid w:val="004A12E9"/>
    <w:rsid w:val="00601CDC"/>
    <w:rsid w:val="006716B3"/>
    <w:rsid w:val="006E4609"/>
    <w:rsid w:val="0075533C"/>
    <w:rsid w:val="0082169A"/>
    <w:rsid w:val="00843FD0"/>
    <w:rsid w:val="00876BAB"/>
    <w:rsid w:val="00892386"/>
    <w:rsid w:val="008B34CC"/>
    <w:rsid w:val="008D6725"/>
    <w:rsid w:val="008E2E34"/>
    <w:rsid w:val="008F233F"/>
    <w:rsid w:val="00984F34"/>
    <w:rsid w:val="009932CA"/>
    <w:rsid w:val="00A21E3C"/>
    <w:rsid w:val="00A9257E"/>
    <w:rsid w:val="00AB386B"/>
    <w:rsid w:val="00B256C6"/>
    <w:rsid w:val="00B33AD5"/>
    <w:rsid w:val="00B6075E"/>
    <w:rsid w:val="00BA458A"/>
    <w:rsid w:val="00C144CD"/>
    <w:rsid w:val="00C27BEF"/>
    <w:rsid w:val="00C7759C"/>
    <w:rsid w:val="00CC0F61"/>
    <w:rsid w:val="00D33BEE"/>
    <w:rsid w:val="00D62B90"/>
    <w:rsid w:val="00DB3C02"/>
    <w:rsid w:val="00DF4B20"/>
    <w:rsid w:val="00DF515C"/>
    <w:rsid w:val="00E8420E"/>
    <w:rsid w:val="00E913A8"/>
    <w:rsid w:val="00EB7F88"/>
    <w:rsid w:val="00F61B5A"/>
    <w:rsid w:val="00F72621"/>
    <w:rsid w:val="4C647EE4"/>
    <w:rsid w:val="632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1397"/>
  <w15:docId w15:val="{2FD604EC-B1F0-4305-94A4-A43B535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3F3B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99"/>
    <w:qFormat/>
    <w:rsid w:val="002D0D47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470C6E"/>
    <w:rPr>
      <w:i/>
      <w:iCs/>
      <w:color w:val="404040" w:themeColor="text1" w:themeTint="BF"/>
    </w:rPr>
  </w:style>
  <w:style w:type="character" w:customStyle="1" w:styleId="Ttulo3Char">
    <w:name w:val="Título 3 Char"/>
    <w:basedOn w:val="Fontepargpadro"/>
    <w:link w:val="Ttulo3"/>
    <w:uiPriority w:val="9"/>
    <w:rsid w:val="003F3B8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Perifa Brasil</dc:creator>
  <cp:lastModifiedBy>Isabela Pereira da Silva Catharino</cp:lastModifiedBy>
  <cp:revision>4</cp:revision>
  <cp:lastPrinted>2025-08-20T15:57:00Z</cp:lastPrinted>
  <dcterms:created xsi:type="dcterms:W3CDTF">2025-10-09T11:32:00Z</dcterms:created>
  <dcterms:modified xsi:type="dcterms:W3CDTF">2025-10-09T15:03:00Z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