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90"/>
        <w:pBdr/>
        <w:spacing/>
        <w:ind/>
        <w:jc w:val="center"/>
        <w:rPr/>
      </w:pPr>
      <w:r>
        <w:t xml:space="preserve">INDICAÇÃO Nº</w:t>
      </w:r>
      <w:r>
        <w:t xml:space="preserve"> </w:t>
      </w:r>
      <w:r>
        <w:t xml:space="preserve">____</w:t>
      </w:r>
      <w:r>
        <w:t xml:space="preserve"> /2025</w:t>
      </w:r>
      <w:r/>
    </w:p>
    <w:p>
      <w:pPr>
        <w:pStyle w:val="1090"/>
        <w:pBdr/>
        <w:spacing/>
        <w:ind/>
        <w:rPr/>
      </w:pPr>
      <w:r/>
      <w:r/>
    </w:p>
    <w:p>
      <w:pPr>
        <w:pStyle w:val="1090"/>
        <w:pBdr/>
        <w:spacing/>
        <w:ind/>
        <w:rPr/>
      </w:pPr>
      <w:r/>
      <w:r/>
    </w:p>
    <w:p>
      <w:pPr>
        <w:pBdr/>
        <w:spacing w:line="240" w:lineRule="auto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line="240" w:lineRule="auto"/>
        <w:ind/>
        <w:jc w:val="both"/>
        <w:rPr>
          <w:rFonts w:ascii="Calibri" w:hAnsi="Calibri" w:cs="Calibri"/>
          <w:color w:val="212529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 xml:space="preserve">A</w:t>
      </w:r>
      <w:r>
        <w:rPr>
          <w:rFonts w:ascii="Calibri" w:hAnsi="Calibri" w:eastAsia="Calibri" w:cs="Calibri"/>
          <w:sz w:val="28"/>
          <w:szCs w:val="28"/>
        </w:rPr>
        <w:t xml:space="preserve"> Vereador</w:t>
      </w:r>
      <w:r>
        <w:rPr>
          <w:rFonts w:ascii="Calibri" w:hAnsi="Calibri" w:eastAsia="Calibri" w:cs="Calibri"/>
          <w:sz w:val="28"/>
          <w:szCs w:val="28"/>
        </w:rPr>
        <w:t xml:space="preserve">a</w:t>
      </w:r>
      <w:r>
        <w:rPr>
          <w:rFonts w:ascii="Calibri" w:hAnsi="Calibri" w:eastAsia="Calibri" w:cs="Calibri"/>
          <w:sz w:val="28"/>
          <w:szCs w:val="28"/>
        </w:rPr>
        <w:t xml:space="preserve"> que a presente subscreve, depois de observar as normas regimentais</w:t>
      </w:r>
      <w:r>
        <w:rPr>
          <w:rFonts w:ascii="Calibri" w:hAnsi="Calibri" w:eastAsia="Calibri" w:cs="Calibri"/>
          <w:sz w:val="28"/>
          <w:szCs w:val="28"/>
        </w:rPr>
        <w:t xml:space="preserve">, </w:t>
      </w:r>
      <w:r>
        <w:rPr>
          <w:rFonts w:ascii="Calibri" w:hAnsi="Calibri" w:eastAsia="Calibri" w:cs="Calibri"/>
          <w:b/>
          <w:bCs/>
          <w:sz w:val="28"/>
          <w:szCs w:val="28"/>
        </w:rPr>
        <w:t xml:space="preserve">I</w:t>
      </w:r>
      <w:r>
        <w:rPr>
          <w:rFonts w:ascii="Calibri" w:hAnsi="Calibri" w:eastAsia="Calibri" w:cs="Calibri"/>
          <w:b/>
          <w:bCs/>
          <w:color w:val="212529"/>
          <w:sz w:val="28"/>
          <w:szCs w:val="28"/>
        </w:rPr>
        <w:t xml:space="preserve">NDICA </w:t>
      </w:r>
      <w:r>
        <w:rPr>
          <w:rFonts w:ascii="Calibri" w:hAnsi="Calibri" w:eastAsia="Calibri" w:cs="Calibri"/>
          <w:color w:val="212529"/>
          <w:sz w:val="28"/>
          <w:szCs w:val="28"/>
        </w:rPr>
        <w:t xml:space="preserve">ao Excelentíssimo Senhor Chefe do Poder Executivo Municipal, através do órgão competente da Administração</w:t>
      </w:r>
      <w:r>
        <w:rPr>
          <w:rFonts w:ascii="Calibri" w:hAnsi="Calibri" w:eastAsia="Calibri" w:cs="Calibri"/>
          <w:color w:val="212529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212529"/>
          <w:sz w:val="28"/>
          <w:szCs w:val="28"/>
        </w:rPr>
        <w:t xml:space="preserve">Pública Municipal</w:t>
      </w:r>
      <w:r>
        <w:rPr>
          <w:rFonts w:ascii="Calibri" w:hAnsi="Calibri" w:eastAsia="Calibri" w:cs="Calibri"/>
          <w:color w:val="212529"/>
          <w:sz w:val="28"/>
          <w:szCs w:val="28"/>
        </w:rPr>
        <w:t xml:space="preserve">, </w:t>
      </w:r>
      <w:r>
        <w:rPr>
          <w:rFonts w:ascii="Calibri" w:hAnsi="Calibri" w:cs="Calibri"/>
          <w:color w:val="212529"/>
          <w:sz w:val="28"/>
          <w:szCs w:val="28"/>
        </w:rPr>
        <w:t xml:space="preserve">um </w:t>
      </w:r>
      <w:r>
        <w:rPr>
          <w:rFonts w:ascii="Calibri" w:hAnsi="Calibri" w:eastAsia="Calibri" w:cs="Calibri"/>
          <w:sz w:val="28"/>
          <w:szCs w:val="28"/>
        </w:rPr>
        <w:t xml:space="preserve">estudo de Viabilidade Técnica e Econômica para Implantação de Mergulhão no Trevo das Bandeiras, visando a melhoria do fluxo viário e a segurança dos cidadãos.</w:t>
      </w:r>
      <w:r>
        <w:rPr>
          <w:rFonts w:ascii="Calibri" w:hAnsi="Calibri" w:eastAsia="Calibri" w:cs="Calibri"/>
          <w:color w:val="212529"/>
          <w:sz w:val="28"/>
          <w:szCs w:val="28"/>
        </w:rPr>
      </w:r>
      <w:r>
        <w:rPr>
          <w:rFonts w:ascii="Calibri" w:hAnsi="Calibri" w:eastAsia="Calibri" w:cs="Calibri"/>
          <w:color w:val="212529"/>
          <w:sz w:val="28"/>
          <w:szCs w:val="28"/>
        </w:rPr>
      </w:r>
    </w:p>
    <w:p>
      <w:pPr>
        <w:pStyle w:val="109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>
        <w:rPr>
          <w:b/>
          <w:sz w:val="24"/>
          <w:szCs w:val="24"/>
        </w:rPr>
        <w:t xml:space="preserve">31 de Julho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2025.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90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0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Dra. Mayara Rezende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</w:t>
      </w:r>
      <w:r>
        <w:rPr>
          <w:b/>
          <w:sz w:val="24"/>
          <w:szCs w:val="24"/>
        </w:rPr>
        <w:t xml:space="preserve">a</w:t>
      </w:r>
      <w:r>
        <w:rPr>
          <w:b/>
          <w:sz w:val="24"/>
          <w:szCs w:val="24"/>
        </w:rPr>
        <w:t xml:space="preserve">– Autor</w:t>
      </w:r>
      <w:r>
        <w:rPr>
          <w:b/>
          <w:sz w:val="24"/>
          <w:szCs w:val="24"/>
        </w:rPr>
        <w:t xml:space="preserve">a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0"/>
        <w:pBdr/>
        <w:spacing/>
        <w:ind/>
        <w:rPr>
          <w:b/>
          <w:sz w:val="10"/>
          <w:szCs w:val="10"/>
        </w:rPr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>
        <w:rPr>
          <w:b/>
          <w:sz w:val="10"/>
          <w:szCs w:val="10"/>
        </w:rPr>
      </w:r>
    </w:p>
    <w:p>
      <w:pPr>
        <w:pStyle w:val="1090"/>
        <w:pBdr/>
        <w:spacing w:line="360" w:lineRule="auto"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1090"/>
        <w:pBdr/>
        <w:spacing w:line="360" w:lineRule="auto"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1090"/>
        <w:pBdr/>
        <w:spacing w:line="360" w:lineRule="auto"/>
        <w:ind/>
        <w:jc w:val="center"/>
        <w:rPr>
          <w:b/>
          <w:sz w:val="6"/>
          <w:szCs w:val="6"/>
        </w:rPr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>
        <w:rPr>
          <w:b/>
          <w:sz w:val="6"/>
          <w:szCs w:val="6"/>
        </w:rPr>
      </w:r>
    </w:p>
    <w:p>
      <w:pPr>
        <w:pStyle w:val="109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Destinatário:   A Diretoria de assuntos legislativos Câmara Municipal de Macaé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90"/>
        <w:pBdr/>
        <w:spacing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1090"/>
        <w:pBdr/>
        <w:spacing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1090"/>
        <w:pBdr/>
        <w:spacing/>
        <w:ind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1090"/>
        <w:pBdr/>
        <w:spacing/>
        <w:ind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1090"/>
        <w:pBdr/>
        <w:spacing/>
        <w:ind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1090"/>
        <w:pBdr/>
        <w:tabs>
          <w:tab w:val="left" w:leader="none" w:pos="6074"/>
        </w:tabs>
        <w:spacing/>
        <w:ind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1090"/>
        <w:pBdr/>
        <w:spacing/>
        <w:ind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109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Palácio do Legislativo Natálio Salvador Antunes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109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Christino José da Silva Júnior, s/n Virgem Santa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109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Macaé- RJ.  CEP 27.948010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109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Telefone/ Fax: (22) 2772 – 4681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1060"/>
        <w:pBdr/>
        <w:spacing/>
        <w:ind/>
        <w:jc w:val="center"/>
        <w:rPr>
          <w:rFonts w:ascii="Calibri" w:hAnsi="Calibri"/>
          <w:b/>
        </w:rPr>
      </w:pPr>
      <w:r>
        <w:rPr>
          <w:b/>
          <w:sz w:val="20"/>
          <w:szCs w:val="20"/>
        </w:rPr>
        <w:t xml:space="preserve">E-mail: secretaria@cmmacae.rj</w:t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60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60"/>
        <w:pBdr/>
        <w:tabs>
          <w:tab w:val="left" w:leader="none" w:pos="2490"/>
        </w:tabs>
        <w:spacing/>
        <w:ind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</w:r>
      <w:r>
        <w:rPr>
          <w:rFonts w:ascii="Calibri" w:hAnsi="Calibri"/>
        </w:rPr>
      </w:r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6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066"/>
      <w:pBdr/>
      <w:spacing/>
      <w:ind/>
      <w:jc w:val="center"/>
      <w:rPr>
        <w:rFonts w:ascii="Verdana" w:hAnsi="Verdana"/>
        <w:sz w:val="16"/>
        <w:szCs w:val="16"/>
      </w:rPr>
    </w:pPr>
    <w:r>
      <w:rPr>
        <w:rStyle w:val="1089"/>
        <w:rFonts w:ascii="Verdana" w:hAnsi="Verdana" w:cs="Arial"/>
        <w:color w:val="202124"/>
        <w:sz w:val="16"/>
        <w:szCs w:val="16"/>
      </w:rPr>
      <w:t xml:space="preserve">Avenida A</w:t>
    </w:r>
    <w:r>
      <w:rPr>
        <w:rStyle w:val="1089"/>
        <w:rFonts w:ascii="Verdana" w:hAnsi="Verdana" w:cs="Arial"/>
        <w:color w:val="202124"/>
        <w:sz w:val="16"/>
        <w:szCs w:val="16"/>
      </w:rPr>
      <w:t xml:space="preserve">ntônio Abreu, 1805. Fazenda Blanchete - Horto - Macaé - RJ.</w:t>
    </w:r>
    <w:r>
      <w:rPr>
        <w:rStyle w:val="1089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089"/>
        <w:rFonts w:ascii="Verdana" w:hAnsi="Verdana" w:cs="Arial"/>
        <w:color w:val="202124"/>
        <w:sz w:val="16"/>
        <w:szCs w:val="16"/>
      </w:rPr>
      <w:t xml:space="preserve">.</w:t>
    </w:r>
    <w:r>
      <w:rPr>
        <w:rStyle w:val="1089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6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(22)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"https://www.google.com/search?q=camara+municipal+de+maca%C3%A9&amp;ei=STS</w:instrText>
    </w:r>
    <w:r>
      <w:instrText xml:space="preserve">AYNrUGfq65OUPyv6k2Aw&amp;oq=camara+municipal+de+maca%C3%A9&amp;gs_lcp=Cgdnd3Mtd2l6EAMyCAgAEMcBEK8BMgIIADICCAAyBggAEBYQHjIGCAAQFhAeMgYIABAWEB4yBggAEBYQHjIGCAAQFhAeMgYIABAWEB4yBggAEBYQHjoHCAAQRxCwAzoICAAQsQMQgwE6CwgAELEDEMcBEKMCOg4IABCxAxCDARDHARCjAjoICC4QsQMQgwE6BA</w:instrText>
    </w:r>
    <w:r>
      <w:instrText xml:space="preserve">gAEEM6BAguEEM6BQgAELEDOgcILhBDEJMCOgIILjoHCC4QsQMQQzoFCC4QsQM6BwgAELEDEEM6CAgAEMcBEKMCOg4IABCxAxCDARDHARCvAVDvkiJY270iYPy-ImgDcAJ4AIABsQKIAdgbkgEIMC4yNS4wLjGYAQCgAQGqAQdnd3Mtd2l6yAECwAEB&amp;sclient=gws-wiz&amp;ved=0ahUKEwiandXuw4_wAhV6HbkGHUo_CcsQ4dUDCA0&amp;uact=5" </w:instrText>
    </w:r>
    <w:r>
      <w:fldChar w:fldCharType="separate"/>
    </w:r>
    <w:r>
      <w:rPr>
        <w:rStyle w:val="1086"/>
        <w:rFonts w:ascii="Verdana" w:hAnsi="Verdana" w:cs="Arial"/>
        <w:color w:val="000000"/>
        <w:sz w:val="16"/>
        <w:szCs w:val="16"/>
        <w:u w:val="none"/>
      </w:rPr>
      <w:t xml:space="preserve">(22) 2796-7800</w:t>
    </w:r>
    <w:r>
      <w:rPr>
        <w:rStyle w:val="1086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6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7"/>
      <w:pBdr/>
      <w:spacing/>
      <w:ind/>
      <w:rPr/>
    </w:pPr>
    <w:r/>
    <w:r/>
  </w:p>
  <w:p>
    <w:pPr>
      <w:pStyle w:val="1067"/>
      <w:pBdr/>
      <w:spacing/>
      <w:ind/>
      <w:rPr/>
    </w:pPr>
    <w:r/>
    <w:r/>
  </w:p>
  <w:p>
    <w:pPr>
      <w:pStyle w:val="10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6"/>
      <w:pBdr/>
      <w:tabs>
        <w:tab w:val="left" w:leader="none" w:pos="2160"/>
        <w:tab w:val="center" w:leader="none" w:pos="3519"/>
      </w:tabs>
      <w:spacing/>
      <w:ind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6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6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6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6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6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6"/>
      <w:pBdr/>
      <w:spacing/>
      <w:ind/>
      <w:rPr/>
    </w:pPr>
    <w:r/>
    <w:r/>
  </w:p>
  <w:p>
    <w:pPr>
      <w:pStyle w:val="106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8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4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)"/>
      <w:numFmt w:val="lowerLetter"/>
      <w:pPr>
        <w:pBdr/>
        <w:tabs>
          <w:tab w:val="num" w:leader="none" w:pos="-720"/>
        </w:tabs>
        <w:spacing/>
        <w:ind w:hanging="360" w:left="-72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%1-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080"/>
        </w:tabs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240"/>
        </w:tabs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400"/>
        </w:tabs>
        <w:spacing/>
        <w:ind w:hanging="180" w:left="540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Table Grid"/>
    <w:basedOn w:val="8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Table Grid Light"/>
    <w:basedOn w:val="8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1"/>
    <w:basedOn w:val="8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Plain Table 2"/>
    <w:basedOn w:val="8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Plain Table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Plain Table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Plain Table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1 Light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2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2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3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3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 - Accent 1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2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3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4 - Accent 4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4 - Accent 5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4 - Accent 6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5 Dark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5 Dark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6 Colorful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6 Colorful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7 Colorful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7 Colorful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7 Colorful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1 Light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1 Light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1 Light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1 Light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2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2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2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3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3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3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4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4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4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5 Dark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5 Dark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6 Colorful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6 Colorful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6 Colorful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7 Colorful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7 Colorful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7 Colorful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7 Colorful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ned - Accent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1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2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3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ned - Accent 4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ned - Accent 5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ned - Accent 6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&amp; Lined - Accent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 1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2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3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&amp; Lined - Accent 4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&amp; Lined - Accent 5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&amp; Lined - Accent 6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Bordered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Bordered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9">
    <w:name w:val="Heading 1"/>
    <w:basedOn w:val="1060"/>
    <w:next w:val="1060"/>
    <w:link w:val="101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000">
    <w:name w:val="Heading 2"/>
    <w:basedOn w:val="1060"/>
    <w:next w:val="1060"/>
    <w:link w:val="101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01">
    <w:name w:val="Heading 3"/>
    <w:basedOn w:val="1060"/>
    <w:next w:val="1060"/>
    <w:link w:val="101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02">
    <w:name w:val="Heading 4"/>
    <w:basedOn w:val="1060"/>
    <w:next w:val="1060"/>
    <w:link w:val="101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03">
    <w:name w:val="Heading 5"/>
    <w:basedOn w:val="1060"/>
    <w:next w:val="1060"/>
    <w:link w:val="101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4">
    <w:name w:val="Heading 6"/>
    <w:basedOn w:val="1060"/>
    <w:next w:val="1060"/>
    <w:link w:val="101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5">
    <w:name w:val="Heading 7"/>
    <w:basedOn w:val="1060"/>
    <w:next w:val="1060"/>
    <w:link w:val="101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06">
    <w:name w:val="Heading 8"/>
    <w:basedOn w:val="1060"/>
    <w:next w:val="1060"/>
    <w:link w:val="101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07">
    <w:name w:val="Heading 9"/>
    <w:basedOn w:val="1060"/>
    <w:next w:val="1060"/>
    <w:link w:val="101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08" w:default="1">
    <w:name w:val="Default Paragraph Font"/>
    <w:uiPriority w:val="1"/>
    <w:semiHidden/>
    <w:unhideWhenUsed/>
    <w:pPr>
      <w:pBdr/>
      <w:spacing/>
      <w:ind/>
    </w:pPr>
  </w:style>
  <w:style w:type="numbering" w:styleId="1009" w:default="1">
    <w:name w:val="No List"/>
    <w:uiPriority w:val="99"/>
    <w:semiHidden/>
    <w:unhideWhenUsed/>
    <w:pPr>
      <w:pBdr/>
      <w:spacing/>
      <w:ind/>
    </w:pPr>
  </w:style>
  <w:style w:type="character" w:styleId="1010">
    <w:name w:val="Heading 1 Char"/>
    <w:basedOn w:val="1008"/>
    <w:link w:val="9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11">
    <w:name w:val="Heading 2 Char"/>
    <w:basedOn w:val="1008"/>
    <w:link w:val="10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12">
    <w:name w:val="Heading 3 Char"/>
    <w:basedOn w:val="1008"/>
    <w:link w:val="10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13">
    <w:name w:val="Heading 4 Char"/>
    <w:basedOn w:val="1008"/>
    <w:link w:val="100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4">
    <w:name w:val="Heading 5 Char"/>
    <w:basedOn w:val="1008"/>
    <w:link w:val="10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5">
    <w:name w:val="Heading 6 Char"/>
    <w:basedOn w:val="1008"/>
    <w:link w:val="10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6">
    <w:name w:val="Heading 7 Char"/>
    <w:basedOn w:val="1008"/>
    <w:link w:val="10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7">
    <w:name w:val="Heading 8 Char"/>
    <w:basedOn w:val="1008"/>
    <w:link w:val="10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8">
    <w:name w:val="Heading 9 Char"/>
    <w:basedOn w:val="1008"/>
    <w:link w:val="10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9">
    <w:name w:val="Title"/>
    <w:basedOn w:val="1060"/>
    <w:next w:val="1060"/>
    <w:link w:val="102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20">
    <w:name w:val="Title Char"/>
    <w:basedOn w:val="1008"/>
    <w:link w:val="101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21">
    <w:name w:val="Subtitle"/>
    <w:basedOn w:val="1060"/>
    <w:next w:val="1060"/>
    <w:link w:val="102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22">
    <w:name w:val="Subtitle Char"/>
    <w:basedOn w:val="1008"/>
    <w:link w:val="102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3">
    <w:name w:val="Quote"/>
    <w:basedOn w:val="1060"/>
    <w:next w:val="1060"/>
    <w:link w:val="102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4">
    <w:name w:val="Quote Char"/>
    <w:basedOn w:val="1008"/>
    <w:link w:val="102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5">
    <w:name w:val="List Paragraph"/>
    <w:basedOn w:val="1060"/>
    <w:uiPriority w:val="34"/>
    <w:qFormat/>
    <w:pPr>
      <w:pBdr/>
      <w:spacing/>
      <w:ind w:left="720"/>
      <w:contextualSpacing w:val="true"/>
    </w:pPr>
  </w:style>
  <w:style w:type="character" w:styleId="1026">
    <w:name w:val="Intense Emphasis"/>
    <w:basedOn w:val="10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7">
    <w:name w:val="Intense Quote"/>
    <w:basedOn w:val="1060"/>
    <w:next w:val="1060"/>
    <w:link w:val="102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8">
    <w:name w:val="Intense Quote Char"/>
    <w:basedOn w:val="1008"/>
    <w:link w:val="102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9">
    <w:name w:val="Intense Reference"/>
    <w:basedOn w:val="10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30">
    <w:name w:val="No Spacing"/>
    <w:basedOn w:val="1060"/>
    <w:uiPriority w:val="1"/>
    <w:qFormat/>
    <w:pPr>
      <w:pBdr/>
      <w:spacing w:after="0" w:line="240" w:lineRule="auto"/>
      <w:ind/>
    </w:pPr>
  </w:style>
  <w:style w:type="character" w:styleId="1031">
    <w:name w:val="Subtle Emphasis"/>
    <w:basedOn w:val="10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2">
    <w:name w:val="Emphasis"/>
    <w:basedOn w:val="1008"/>
    <w:uiPriority w:val="20"/>
    <w:qFormat/>
    <w:pPr>
      <w:pBdr/>
      <w:spacing/>
      <w:ind/>
    </w:pPr>
    <w:rPr>
      <w:i/>
      <w:iCs/>
    </w:rPr>
  </w:style>
  <w:style w:type="character" w:styleId="1033">
    <w:name w:val="Strong"/>
    <w:basedOn w:val="1008"/>
    <w:uiPriority w:val="22"/>
    <w:qFormat/>
    <w:pPr>
      <w:pBdr/>
      <w:spacing/>
      <w:ind/>
    </w:pPr>
    <w:rPr>
      <w:b/>
      <w:bCs/>
    </w:rPr>
  </w:style>
  <w:style w:type="character" w:styleId="1034">
    <w:name w:val="Subtle Reference"/>
    <w:basedOn w:val="10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5">
    <w:name w:val="Book Title"/>
    <w:basedOn w:val="10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6">
    <w:name w:val="Header"/>
    <w:basedOn w:val="1060"/>
    <w:link w:val="10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7">
    <w:name w:val="Header Char"/>
    <w:basedOn w:val="1008"/>
    <w:link w:val="1036"/>
    <w:uiPriority w:val="99"/>
    <w:pPr>
      <w:pBdr/>
      <w:spacing/>
      <w:ind/>
    </w:pPr>
  </w:style>
  <w:style w:type="paragraph" w:styleId="1038">
    <w:name w:val="Footer"/>
    <w:basedOn w:val="1060"/>
    <w:link w:val="103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9">
    <w:name w:val="Footer Char"/>
    <w:basedOn w:val="1008"/>
    <w:link w:val="1038"/>
    <w:uiPriority w:val="99"/>
    <w:pPr>
      <w:pBdr/>
      <w:spacing/>
      <w:ind/>
    </w:pPr>
  </w:style>
  <w:style w:type="paragraph" w:styleId="1040">
    <w:name w:val="Caption"/>
    <w:basedOn w:val="1060"/>
    <w:next w:val="10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41">
    <w:name w:val="footnote text"/>
    <w:basedOn w:val="1060"/>
    <w:link w:val="10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2">
    <w:name w:val="Footnote Text Char"/>
    <w:basedOn w:val="1008"/>
    <w:link w:val="1041"/>
    <w:uiPriority w:val="99"/>
    <w:semiHidden/>
    <w:pPr>
      <w:pBdr/>
      <w:spacing/>
      <w:ind/>
    </w:pPr>
    <w:rPr>
      <w:sz w:val="20"/>
      <w:szCs w:val="20"/>
    </w:rPr>
  </w:style>
  <w:style w:type="character" w:styleId="1043">
    <w:name w:val="footnote reference"/>
    <w:basedOn w:val="1008"/>
    <w:uiPriority w:val="99"/>
    <w:semiHidden/>
    <w:unhideWhenUsed/>
    <w:pPr>
      <w:pBdr/>
      <w:spacing/>
      <w:ind/>
    </w:pPr>
    <w:rPr>
      <w:vertAlign w:val="superscript"/>
    </w:rPr>
  </w:style>
  <w:style w:type="paragraph" w:styleId="1044">
    <w:name w:val="endnote text"/>
    <w:basedOn w:val="1060"/>
    <w:link w:val="104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5">
    <w:name w:val="Endnote Text Char"/>
    <w:basedOn w:val="1008"/>
    <w:link w:val="1044"/>
    <w:uiPriority w:val="99"/>
    <w:semiHidden/>
    <w:pPr>
      <w:pBdr/>
      <w:spacing/>
      <w:ind/>
    </w:pPr>
    <w:rPr>
      <w:sz w:val="20"/>
      <w:szCs w:val="20"/>
    </w:rPr>
  </w:style>
  <w:style w:type="character" w:styleId="1046">
    <w:name w:val="endnote reference"/>
    <w:basedOn w:val="1008"/>
    <w:uiPriority w:val="99"/>
    <w:semiHidden/>
    <w:unhideWhenUsed/>
    <w:pPr>
      <w:pBdr/>
      <w:spacing/>
      <w:ind/>
    </w:pPr>
    <w:rPr>
      <w:vertAlign w:val="superscript"/>
    </w:rPr>
  </w:style>
  <w:style w:type="character" w:styleId="1047">
    <w:name w:val="FollowedHyperlink"/>
    <w:basedOn w:val="10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8">
    <w:name w:val="toc 1"/>
    <w:basedOn w:val="1060"/>
    <w:next w:val="1060"/>
    <w:uiPriority w:val="39"/>
    <w:unhideWhenUsed/>
    <w:pPr>
      <w:pBdr/>
      <w:spacing w:after="100"/>
      <w:ind/>
    </w:pPr>
  </w:style>
  <w:style w:type="paragraph" w:styleId="1049">
    <w:name w:val="toc 2"/>
    <w:basedOn w:val="1060"/>
    <w:next w:val="1060"/>
    <w:uiPriority w:val="39"/>
    <w:unhideWhenUsed/>
    <w:pPr>
      <w:pBdr/>
      <w:spacing w:after="100"/>
      <w:ind w:left="220"/>
    </w:pPr>
  </w:style>
  <w:style w:type="paragraph" w:styleId="1050">
    <w:name w:val="toc 3"/>
    <w:basedOn w:val="1060"/>
    <w:next w:val="1060"/>
    <w:uiPriority w:val="39"/>
    <w:unhideWhenUsed/>
    <w:pPr>
      <w:pBdr/>
      <w:spacing w:after="100"/>
      <w:ind w:left="440"/>
    </w:pPr>
  </w:style>
  <w:style w:type="paragraph" w:styleId="1051">
    <w:name w:val="toc 4"/>
    <w:basedOn w:val="1060"/>
    <w:next w:val="1060"/>
    <w:uiPriority w:val="39"/>
    <w:unhideWhenUsed/>
    <w:pPr>
      <w:pBdr/>
      <w:spacing w:after="100"/>
      <w:ind w:left="660"/>
    </w:pPr>
  </w:style>
  <w:style w:type="paragraph" w:styleId="1052">
    <w:name w:val="toc 5"/>
    <w:basedOn w:val="1060"/>
    <w:next w:val="1060"/>
    <w:uiPriority w:val="39"/>
    <w:unhideWhenUsed/>
    <w:pPr>
      <w:pBdr/>
      <w:spacing w:after="100"/>
      <w:ind w:left="880"/>
    </w:pPr>
  </w:style>
  <w:style w:type="paragraph" w:styleId="1053">
    <w:name w:val="toc 6"/>
    <w:basedOn w:val="1060"/>
    <w:next w:val="1060"/>
    <w:uiPriority w:val="39"/>
    <w:unhideWhenUsed/>
    <w:pPr>
      <w:pBdr/>
      <w:spacing w:after="100"/>
      <w:ind w:left="1100"/>
    </w:pPr>
  </w:style>
  <w:style w:type="paragraph" w:styleId="1054">
    <w:name w:val="toc 7"/>
    <w:basedOn w:val="1060"/>
    <w:next w:val="1060"/>
    <w:uiPriority w:val="39"/>
    <w:unhideWhenUsed/>
    <w:pPr>
      <w:pBdr/>
      <w:spacing w:after="100"/>
      <w:ind w:left="1320"/>
    </w:pPr>
  </w:style>
  <w:style w:type="paragraph" w:styleId="1055">
    <w:name w:val="toc 8"/>
    <w:basedOn w:val="1060"/>
    <w:next w:val="1060"/>
    <w:uiPriority w:val="39"/>
    <w:unhideWhenUsed/>
    <w:pPr>
      <w:pBdr/>
      <w:spacing w:after="100"/>
      <w:ind w:left="1540"/>
    </w:pPr>
  </w:style>
  <w:style w:type="paragraph" w:styleId="1056">
    <w:name w:val="toc 9"/>
    <w:basedOn w:val="1060"/>
    <w:next w:val="1060"/>
    <w:uiPriority w:val="39"/>
    <w:unhideWhenUsed/>
    <w:pPr>
      <w:pBdr/>
      <w:spacing w:after="100"/>
      <w:ind w:left="1760"/>
    </w:pPr>
  </w:style>
  <w:style w:type="character" w:styleId="1057">
    <w:name w:val="Placeholder Text"/>
    <w:basedOn w:val="1008"/>
    <w:uiPriority w:val="99"/>
    <w:semiHidden/>
    <w:pPr>
      <w:pBdr/>
      <w:spacing/>
      <w:ind/>
    </w:pPr>
    <w:rPr>
      <w:color w:val="666666"/>
    </w:rPr>
  </w:style>
  <w:style w:type="paragraph" w:styleId="1058">
    <w:name w:val="TOC Heading"/>
    <w:uiPriority w:val="39"/>
    <w:unhideWhenUsed/>
    <w:pPr>
      <w:pBdr/>
      <w:spacing/>
      <w:ind/>
    </w:pPr>
  </w:style>
  <w:style w:type="paragraph" w:styleId="1059">
    <w:name w:val="table of figures"/>
    <w:basedOn w:val="1060"/>
    <w:next w:val="1060"/>
    <w:uiPriority w:val="99"/>
    <w:unhideWhenUsed/>
    <w:pPr>
      <w:pBdr/>
      <w:spacing w:after="0" w:afterAutospacing="0"/>
      <w:ind/>
    </w:pPr>
  </w:style>
  <w:style w:type="paragraph" w:styleId="1060" w:default="1">
    <w:name w:val="Normal"/>
    <w:next w:val="1060"/>
    <w:link w:val="1060"/>
    <w:qFormat/>
    <w:pPr>
      <w:pBdr/>
      <w:spacing/>
      <w:ind/>
    </w:pPr>
    <w:rPr>
      <w:sz w:val="24"/>
      <w:szCs w:val="24"/>
      <w:lang w:val="pt-BR" w:eastAsia="pt-BR" w:bidi="ar-SA"/>
    </w:rPr>
  </w:style>
  <w:style w:type="paragraph" w:styleId="1061">
    <w:name w:val="Título 1"/>
    <w:basedOn w:val="1060"/>
    <w:next w:val="1060"/>
    <w:link w:val="1060"/>
    <w:qFormat/>
    <w:pPr>
      <w:keepNext w:val="true"/>
      <w:pBdr/>
      <w:spacing/>
      <w:ind/>
      <w:jc w:val="center"/>
      <w:outlineLvl w:val="0"/>
    </w:pPr>
    <w:rPr>
      <w:sz w:val="36"/>
    </w:rPr>
  </w:style>
  <w:style w:type="paragraph" w:styleId="1062">
    <w:name w:val="Título 2"/>
    <w:basedOn w:val="1060"/>
    <w:next w:val="1060"/>
    <w:link w:val="1060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1063">
    <w:name w:val="Fonte parág. padrão"/>
    <w:next w:val="1063"/>
    <w:link w:val="1060"/>
    <w:semiHidden/>
    <w:pPr>
      <w:pBdr/>
      <w:spacing/>
      <w:ind/>
    </w:pPr>
  </w:style>
  <w:style w:type="table" w:styleId="1064">
    <w:name w:val="Tabela normal"/>
    <w:next w:val="1064"/>
    <w:link w:val="1060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5">
    <w:name w:val="Sem lista"/>
    <w:next w:val="1065"/>
    <w:link w:val="1060"/>
    <w:semiHidden/>
    <w:pPr>
      <w:pBdr/>
      <w:spacing/>
      <w:ind/>
    </w:pPr>
  </w:style>
  <w:style w:type="paragraph" w:styleId="1066">
    <w:name w:val="Cabeçalho"/>
    <w:basedOn w:val="1060"/>
    <w:next w:val="1066"/>
    <w:link w:val="1080"/>
    <w:uiPriority w:val="99"/>
    <w:qFormat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paragraph" w:styleId="1067">
    <w:name w:val="Rodapé"/>
    <w:basedOn w:val="1060"/>
    <w:next w:val="1067"/>
    <w:link w:val="1085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68">
    <w:name w:val="Corpo de texto"/>
    <w:basedOn w:val="1060"/>
    <w:next w:val="1068"/>
    <w:link w:val="1060"/>
    <w:pPr>
      <w:pBdr/>
      <w:spacing/>
      <w:ind/>
      <w:jc w:val="both"/>
    </w:pPr>
  </w:style>
  <w:style w:type="paragraph" w:styleId="1069">
    <w:name w:val="Recuo de corpo de texto"/>
    <w:basedOn w:val="1060"/>
    <w:next w:val="1069"/>
    <w:link w:val="1060"/>
    <w:pPr>
      <w:pBdr/>
      <w:spacing/>
      <w:ind w:left="3960"/>
    </w:pPr>
  </w:style>
  <w:style w:type="paragraph" w:styleId="1070">
    <w:name w:val="Corpo de texto 2"/>
    <w:basedOn w:val="1060"/>
    <w:next w:val="1070"/>
    <w:link w:val="1060"/>
    <w:pPr>
      <w:pBdr/>
      <w:spacing/>
      <w:ind/>
      <w:jc w:val="both"/>
    </w:pPr>
    <w:rPr>
      <w:rFonts w:ascii="Arial" w:hAnsi="Arial" w:cs="Arial"/>
      <w:b/>
      <w:bCs/>
      <w:sz w:val="28"/>
    </w:rPr>
  </w:style>
  <w:style w:type="paragraph" w:styleId="1071">
    <w:name w:val="p21"/>
    <w:basedOn w:val="1060"/>
    <w:next w:val="1071"/>
    <w:link w:val="1060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72">
    <w:name w:val="Recuo de corpo de texto 2"/>
    <w:basedOn w:val="1060"/>
    <w:next w:val="1072"/>
    <w:link w:val="1060"/>
    <w:pPr>
      <w:pBdr/>
      <w:spacing/>
      <w:ind w:left="540"/>
      <w:jc w:val="both"/>
    </w:pPr>
    <w:rPr>
      <w:rFonts w:ascii="Arial" w:hAnsi="Arial" w:cs="Arial"/>
      <w:b/>
      <w:bCs/>
    </w:rPr>
  </w:style>
  <w:style w:type="paragraph" w:styleId="1073">
    <w:name w:val="Recuo de corpo de texto 3"/>
    <w:basedOn w:val="1060"/>
    <w:next w:val="1073"/>
    <w:link w:val="1060"/>
    <w:pPr>
      <w:pBdr/>
      <w:spacing/>
      <w:ind w:left="720"/>
      <w:jc w:val="both"/>
    </w:pPr>
    <w:rPr>
      <w:rFonts w:ascii="Arial" w:hAnsi="Arial" w:cs="Arial"/>
      <w:b/>
      <w:bCs/>
    </w:rPr>
  </w:style>
  <w:style w:type="paragraph" w:styleId="1074">
    <w:name w:val="Corpo de texto 3"/>
    <w:basedOn w:val="1060"/>
    <w:next w:val="1074"/>
    <w:link w:val="1060"/>
    <w:pPr>
      <w:pBdr/>
      <w:spacing/>
      <w:ind/>
      <w:jc w:val="both"/>
    </w:pPr>
    <w:rPr>
      <w:rFonts w:ascii="Arial" w:hAnsi="Arial" w:cs="Arial"/>
      <w:b/>
      <w:bCs/>
    </w:rPr>
  </w:style>
  <w:style w:type="table" w:styleId="1075">
    <w:name w:val="Tabela com grade"/>
    <w:basedOn w:val="1064"/>
    <w:next w:val="1075"/>
    <w:link w:val="1060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6">
    <w:name w:val="Título"/>
    <w:basedOn w:val="1060"/>
    <w:next w:val="1076"/>
    <w:link w:val="1077"/>
    <w:qFormat/>
    <w:pPr>
      <w:pBdr/>
      <w:spacing/>
      <w:ind/>
      <w:jc w:val="center"/>
    </w:pPr>
    <w:rPr>
      <w:b/>
      <w:bCs/>
      <w:sz w:val="28"/>
      <w:szCs w:val="28"/>
    </w:rPr>
  </w:style>
  <w:style w:type="character" w:styleId="1077">
    <w:name w:val="Título Char"/>
    <w:next w:val="1077"/>
    <w:link w:val="1076"/>
    <w:pPr>
      <w:pBdr/>
      <w:spacing/>
      <w:ind/>
    </w:pPr>
    <w:rPr>
      <w:b/>
      <w:bCs/>
      <w:sz w:val="28"/>
      <w:szCs w:val="28"/>
    </w:rPr>
  </w:style>
  <w:style w:type="paragraph" w:styleId="1078">
    <w:name w:val="Texto sem Formatação"/>
    <w:basedOn w:val="1060"/>
    <w:next w:val="1078"/>
    <w:link w:val="1079"/>
    <w:unhideWhenUsed/>
    <w:pPr>
      <w:pBdr/>
      <w:spacing/>
      <w:ind/>
    </w:pPr>
    <w:rPr>
      <w:rFonts w:ascii="Courier New" w:hAnsi="Courier New"/>
      <w:sz w:val="20"/>
      <w:szCs w:val="20"/>
    </w:rPr>
  </w:style>
  <w:style w:type="character" w:styleId="1079">
    <w:name w:val="Texto sem Formatação Char"/>
    <w:next w:val="1079"/>
    <w:link w:val="1078"/>
    <w:pPr>
      <w:pBdr/>
      <w:spacing/>
      <w:ind/>
    </w:pPr>
    <w:rPr>
      <w:rFonts w:ascii="Courier New" w:hAnsi="Courier New"/>
    </w:rPr>
  </w:style>
  <w:style w:type="character" w:styleId="1080">
    <w:name w:val="Cabeçalho Char"/>
    <w:basedOn w:val="1063"/>
    <w:next w:val="1080"/>
    <w:link w:val="1066"/>
    <w:uiPriority w:val="99"/>
    <w:qFormat/>
    <w:pPr>
      <w:pBdr/>
      <w:spacing/>
      <w:ind/>
    </w:pPr>
  </w:style>
  <w:style w:type="paragraph" w:styleId="1081">
    <w:name w:val="Parágrafo da Lista"/>
    <w:basedOn w:val="1060"/>
    <w:next w:val="1081"/>
    <w:link w:val="1060"/>
    <w:uiPriority w:val="34"/>
    <w:qFormat/>
    <w:pPr>
      <w:pBdr/>
      <w:spacing/>
      <w:ind w:left="708"/>
    </w:pPr>
  </w:style>
  <w:style w:type="paragraph" w:styleId="1082">
    <w:name w:val="Normal (Web)"/>
    <w:basedOn w:val="1060"/>
    <w:next w:val="1082"/>
    <w:link w:val="1060"/>
    <w:uiPriority w:val="99"/>
    <w:unhideWhenUsed/>
    <w:pPr>
      <w:pBdr/>
      <w:spacing w:after="100" w:afterAutospacing="1" w:before="100" w:beforeAutospacing="1"/>
      <w:ind/>
    </w:pPr>
  </w:style>
  <w:style w:type="character" w:styleId="1083">
    <w:name w:val="Forte"/>
    <w:next w:val="1083"/>
    <w:link w:val="1060"/>
    <w:uiPriority w:val="22"/>
    <w:qFormat/>
    <w:pPr>
      <w:pBdr/>
      <w:spacing/>
      <w:ind/>
    </w:pPr>
    <w:rPr>
      <w:b/>
      <w:bCs/>
    </w:rPr>
  </w:style>
  <w:style w:type="character" w:styleId="1084">
    <w:name w:val="textojustificado"/>
    <w:basedOn w:val="1063"/>
    <w:next w:val="1084"/>
    <w:link w:val="1060"/>
    <w:pPr>
      <w:pBdr/>
      <w:spacing/>
      <w:ind/>
    </w:pPr>
  </w:style>
  <w:style w:type="character" w:styleId="1085">
    <w:name w:val="Rodapé Char"/>
    <w:next w:val="1085"/>
    <w:link w:val="1067"/>
    <w:uiPriority w:val="99"/>
    <w:pPr>
      <w:pBdr/>
      <w:spacing/>
      <w:ind/>
    </w:pPr>
    <w:rPr>
      <w:sz w:val="24"/>
      <w:szCs w:val="24"/>
    </w:rPr>
  </w:style>
  <w:style w:type="character" w:styleId="1086">
    <w:name w:val="Hyperlink"/>
    <w:next w:val="1086"/>
    <w:link w:val="1060"/>
    <w:uiPriority w:val="99"/>
    <w:unhideWhenUsed/>
    <w:pPr>
      <w:pBdr/>
      <w:spacing/>
      <w:ind/>
    </w:pPr>
    <w:rPr>
      <w:color w:val="0563c1"/>
      <w:u w:val="single"/>
    </w:rPr>
  </w:style>
  <w:style w:type="paragraph" w:styleId="1087">
    <w:name w:val="Texto de balão"/>
    <w:basedOn w:val="1060"/>
    <w:next w:val="1087"/>
    <w:link w:val="1088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8">
    <w:name w:val="Texto de balão Char"/>
    <w:next w:val="1088"/>
    <w:link w:val="1087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9">
    <w:name w:val="lrzxr"/>
    <w:basedOn w:val="1063"/>
    <w:next w:val="1089"/>
    <w:link w:val="1060"/>
    <w:pPr>
      <w:pBdr/>
      <w:spacing/>
      <w:ind/>
    </w:pPr>
  </w:style>
  <w:style w:type="paragraph" w:styleId="1090" w:customStyle="1">
    <w:name w:val="Normal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13</cp:revision>
  <dcterms:created xsi:type="dcterms:W3CDTF">2021-07-15T22:00:00Z</dcterms:created>
  <dcterms:modified xsi:type="dcterms:W3CDTF">2025-07-31T19:29:57Z</dcterms:modified>
  <cp:version>983040</cp:version>
</cp:coreProperties>
</file>