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B9A2" w14:textId="77777777" w:rsidR="0019013C" w:rsidRDefault="00FB4F17">
      <w:pPr>
        <w:spacing w:after="0"/>
        <w:ind w:left="45"/>
        <w:jc w:val="center"/>
      </w:pPr>
      <w:r>
        <w:rPr>
          <w:noProof/>
        </w:rPr>
        <w:drawing>
          <wp:inline distT="0" distB="0" distL="0" distR="0" wp14:anchorId="1499222E" wp14:editId="51C108AA">
            <wp:extent cx="857250" cy="790575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1C6246" w14:textId="77777777" w:rsidR="0019013C" w:rsidRDefault="00FB4F17">
      <w:pPr>
        <w:spacing w:after="0"/>
        <w:ind w:left="10" w:right="3" w:hanging="10"/>
        <w:jc w:val="center"/>
      </w:pPr>
      <w:r>
        <w:rPr>
          <w:b/>
        </w:rPr>
        <w:t xml:space="preserve">ESTADO DO RIO DE JANEIRO </w:t>
      </w:r>
    </w:p>
    <w:p w14:paraId="2DF3233F" w14:textId="77777777" w:rsidR="0019013C" w:rsidRDefault="00FB4F17">
      <w:pPr>
        <w:spacing w:after="0"/>
        <w:ind w:left="10" w:right="4" w:hanging="10"/>
        <w:jc w:val="center"/>
      </w:pPr>
      <w:r>
        <w:rPr>
          <w:b/>
        </w:rPr>
        <w:t xml:space="preserve">CÂMARA MUNICIPAL DE MACAÉ </w:t>
      </w:r>
    </w:p>
    <w:p w14:paraId="639BFFA0" w14:textId="77777777" w:rsidR="0019013C" w:rsidRDefault="00FB4F17">
      <w:pPr>
        <w:spacing w:after="0"/>
        <w:ind w:left="10" w:right="3" w:hanging="10"/>
        <w:jc w:val="center"/>
      </w:pPr>
      <w:r>
        <w:rPr>
          <w:b/>
        </w:rPr>
        <w:t xml:space="preserve">Macaé Capital da Energia </w:t>
      </w:r>
    </w:p>
    <w:p w14:paraId="72AA91DC" w14:textId="77777777" w:rsidR="0019013C" w:rsidRDefault="00FB4F17">
      <w:pPr>
        <w:spacing w:after="0"/>
        <w:ind w:left="10" w:right="5" w:hanging="10"/>
        <w:jc w:val="center"/>
      </w:pPr>
      <w:r>
        <w:rPr>
          <w:b/>
        </w:rPr>
        <w:t xml:space="preserve">Lei Estadual nº 6081 de 21.11.2011 </w:t>
      </w:r>
    </w:p>
    <w:p w14:paraId="14AAA4FA" w14:textId="77777777" w:rsidR="0019013C" w:rsidRDefault="00FB4F17">
      <w:pPr>
        <w:spacing w:after="0"/>
      </w:pPr>
      <w:r>
        <w:t xml:space="preserve"> </w:t>
      </w:r>
    </w:p>
    <w:p w14:paraId="7187CEA1" w14:textId="7D426659" w:rsidR="0019013C" w:rsidRDefault="00FB4F17">
      <w:pPr>
        <w:spacing w:after="0"/>
        <w:ind w:left="-5" w:hanging="10"/>
      </w:pPr>
      <w:r>
        <w:rPr>
          <w:b/>
          <w:sz w:val="24"/>
        </w:rPr>
        <w:t xml:space="preserve">EMENDA À LDO Nº      /2025 </w:t>
      </w:r>
      <w:r w:rsidR="00C67FAA">
        <w:rPr>
          <w:b/>
          <w:sz w:val="24"/>
        </w:rPr>
        <w:t>ADITIVA</w:t>
      </w:r>
      <w:r>
        <w:rPr>
          <w:b/>
          <w:sz w:val="24"/>
        </w:rPr>
        <w:t xml:space="preserve"> </w:t>
      </w:r>
      <w:r>
        <w:rPr>
          <w:b/>
          <w:sz w:val="24"/>
        </w:rPr>
        <w:t>AO PROJETO DE LEI Nº 015/2025.</w:t>
      </w:r>
      <w:r>
        <w:rPr>
          <w:sz w:val="24"/>
        </w:rPr>
        <w:t xml:space="preserve"> </w:t>
      </w:r>
    </w:p>
    <w:p w14:paraId="020EDF18" w14:textId="77777777" w:rsidR="0019013C" w:rsidRDefault="00FB4F17">
      <w:pPr>
        <w:spacing w:after="0"/>
      </w:pPr>
      <w:r>
        <w:rPr>
          <w:sz w:val="24"/>
        </w:rPr>
        <w:t xml:space="preserve">   </w:t>
      </w:r>
    </w:p>
    <w:p w14:paraId="0F913EB7" w14:textId="77777777" w:rsidR="0019013C" w:rsidRDefault="00FB4F17">
      <w:pPr>
        <w:spacing w:after="0"/>
      </w:pPr>
      <w:r>
        <w:rPr>
          <w:sz w:val="24"/>
        </w:rPr>
        <w:t xml:space="preserve"> </w:t>
      </w:r>
    </w:p>
    <w:p w14:paraId="521F9F4A" w14:textId="7E0ACFCF" w:rsidR="0019013C" w:rsidRDefault="00FB4F17" w:rsidP="00C67FAA">
      <w:pPr>
        <w:spacing w:after="0" w:line="243" w:lineRule="auto"/>
        <w:ind w:left="3518" w:right="3"/>
        <w:jc w:val="both"/>
      </w:pPr>
      <w:r>
        <w:rPr>
          <w:b/>
          <w:i/>
          <w:sz w:val="24"/>
        </w:rPr>
        <w:t xml:space="preserve">ADICIONA ITEM AO ANEXO DE METAS E PRIORIDADES DO PROJETO DE LEI Nº 015/2025, </w:t>
      </w:r>
      <w:r>
        <w:rPr>
          <w:b/>
          <w:i/>
          <w:sz w:val="24"/>
        </w:rPr>
        <w:t xml:space="preserve">QUE </w:t>
      </w:r>
      <w:r>
        <w:rPr>
          <w:b/>
          <w:i/>
          <w:sz w:val="24"/>
        </w:rPr>
        <w:t xml:space="preserve">DISPÕE </w:t>
      </w:r>
      <w:r>
        <w:rPr>
          <w:b/>
          <w:i/>
          <w:sz w:val="24"/>
        </w:rPr>
        <w:tab/>
        <w:t xml:space="preserve">SOBRE </w:t>
      </w:r>
      <w:r>
        <w:rPr>
          <w:b/>
          <w:i/>
          <w:sz w:val="24"/>
        </w:rPr>
        <w:t>AS DIRETRIZES PARA A ELABORAÇÃO DA LEI ORÇAMENTÁRIA PARA O ANO DE 2026.</w:t>
      </w:r>
      <w:r>
        <w:rPr>
          <w:sz w:val="24"/>
        </w:rPr>
        <w:t xml:space="preserve"> </w:t>
      </w:r>
    </w:p>
    <w:p w14:paraId="222EBC31" w14:textId="77777777" w:rsidR="0019013C" w:rsidRDefault="00FB4F17" w:rsidP="00C67FAA">
      <w:pPr>
        <w:spacing w:after="0"/>
        <w:jc w:val="both"/>
      </w:pPr>
      <w:r>
        <w:rPr>
          <w:sz w:val="24"/>
        </w:rPr>
        <w:t xml:space="preserve">  </w:t>
      </w:r>
    </w:p>
    <w:p w14:paraId="75F66343" w14:textId="77777777" w:rsidR="0019013C" w:rsidRDefault="00FB4F17">
      <w:pPr>
        <w:spacing w:after="0"/>
      </w:pPr>
      <w:r>
        <w:rPr>
          <w:sz w:val="24"/>
        </w:rPr>
        <w:t xml:space="preserve"> </w:t>
      </w:r>
    </w:p>
    <w:p w14:paraId="084AFBC7" w14:textId="77777777" w:rsidR="0019013C" w:rsidRDefault="00FB4F17">
      <w:pPr>
        <w:spacing w:after="0"/>
      </w:pPr>
      <w:r>
        <w:rPr>
          <w:sz w:val="24"/>
        </w:rPr>
        <w:t xml:space="preserve"> </w:t>
      </w:r>
    </w:p>
    <w:p w14:paraId="3FA9AD47" w14:textId="77777777" w:rsidR="0019013C" w:rsidRDefault="00FB4F17">
      <w:pPr>
        <w:spacing w:after="5" w:line="250" w:lineRule="auto"/>
        <w:ind w:left="-5" w:hanging="10"/>
        <w:jc w:val="both"/>
      </w:pPr>
      <w:r>
        <w:rPr>
          <w:sz w:val="24"/>
        </w:rPr>
        <w:t xml:space="preserve">A Câmara Municipal de Macaé, no uso de suas atribuições legais delibera: </w:t>
      </w:r>
    </w:p>
    <w:p w14:paraId="6B69482B" w14:textId="77777777" w:rsidR="0019013C" w:rsidRDefault="00FB4F17">
      <w:pPr>
        <w:spacing w:after="0"/>
        <w:ind w:left="1694"/>
      </w:pPr>
      <w:r>
        <w:rPr>
          <w:sz w:val="24"/>
        </w:rPr>
        <w:t xml:space="preserve"> </w:t>
      </w:r>
    </w:p>
    <w:p w14:paraId="41028F7C" w14:textId="15F9DA55" w:rsidR="0019013C" w:rsidRDefault="00FB4F17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Art. 1º. </w:t>
      </w:r>
      <w:r>
        <w:rPr>
          <w:sz w:val="24"/>
        </w:rPr>
        <w:t xml:space="preserve">Fica acrescida ao Anexo de Metas e Prioridades do Projeto de Lei nº 015/2025, </w:t>
      </w:r>
      <w:r w:rsidR="0056097B">
        <w:rPr>
          <w:sz w:val="24"/>
        </w:rPr>
        <w:t xml:space="preserve">a </w:t>
      </w:r>
      <w:r>
        <w:rPr>
          <w:sz w:val="24"/>
        </w:rPr>
        <w:t xml:space="preserve">seguinte </w:t>
      </w:r>
      <w:r w:rsidR="0056097B">
        <w:rPr>
          <w:sz w:val="24"/>
        </w:rPr>
        <w:t xml:space="preserve">meta, na área temática </w:t>
      </w:r>
      <w:r w:rsidR="00065440">
        <w:rPr>
          <w:sz w:val="24"/>
        </w:rPr>
        <w:t>Assistência Social</w:t>
      </w:r>
      <w:r w:rsidR="0056097B">
        <w:rPr>
          <w:sz w:val="24"/>
        </w:rPr>
        <w:t>:</w:t>
      </w:r>
    </w:p>
    <w:p w14:paraId="1A475740" w14:textId="77777777" w:rsidR="0019013C" w:rsidRDefault="00FB4F17">
      <w:pPr>
        <w:spacing w:after="0"/>
      </w:pPr>
      <w:r>
        <w:rPr>
          <w:b/>
          <w:sz w:val="24"/>
        </w:rPr>
        <w:t xml:space="preserve"> </w:t>
      </w:r>
    </w:p>
    <w:p w14:paraId="3DEAE580" w14:textId="77777777" w:rsidR="0019013C" w:rsidRDefault="00FB4F17">
      <w:pPr>
        <w:spacing w:after="0"/>
        <w:ind w:left="-5" w:hanging="10"/>
      </w:pPr>
      <w:r>
        <w:rPr>
          <w:b/>
          <w:sz w:val="24"/>
        </w:rPr>
        <w:t xml:space="preserve">ADITIVA: </w:t>
      </w:r>
    </w:p>
    <w:p w14:paraId="777342A1" w14:textId="2E86883A" w:rsidR="0019013C" w:rsidRDefault="00FB4F17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META: </w:t>
      </w:r>
      <w:r w:rsidR="00065440">
        <w:rPr>
          <w:sz w:val="24"/>
        </w:rPr>
        <w:t>Assistência Social</w:t>
      </w:r>
    </w:p>
    <w:p w14:paraId="15A617C7" w14:textId="62FAADE6" w:rsidR="0019013C" w:rsidRDefault="00FB4F17" w:rsidP="0056097B">
      <w:pPr>
        <w:spacing w:after="5" w:line="250" w:lineRule="auto"/>
        <w:ind w:left="-5" w:hanging="10"/>
        <w:jc w:val="both"/>
      </w:pPr>
      <w:r>
        <w:rPr>
          <w:b/>
          <w:sz w:val="24"/>
        </w:rPr>
        <w:t>Prioridade</w:t>
      </w:r>
      <w:r w:rsidR="00F50E12">
        <w:rPr>
          <w:b/>
          <w:sz w:val="24"/>
        </w:rPr>
        <w:t>:</w:t>
      </w:r>
      <w:r w:rsidR="00F50E12">
        <w:rPr>
          <w:sz w:val="24"/>
        </w:rPr>
        <w:t xml:space="preserve"> C</w:t>
      </w:r>
      <w:r w:rsidR="00065440">
        <w:rPr>
          <w:sz w:val="24"/>
        </w:rPr>
        <w:t>onstrução de novos equipamentos do SUAS: Casa de Passagem, Residência Inclusiva e Complexo 60+ (Instituição de Longa Permanência para Idosos</w:t>
      </w:r>
      <w:r w:rsidR="00D21ADF">
        <w:rPr>
          <w:sz w:val="24"/>
        </w:rPr>
        <w:t xml:space="preserve"> - ILPI</w:t>
      </w:r>
      <w:r w:rsidR="00065440">
        <w:rPr>
          <w:sz w:val="24"/>
        </w:rPr>
        <w:t>, Centro Dia e Centro de convivência)</w:t>
      </w:r>
      <w:r w:rsidR="00F50E12">
        <w:rPr>
          <w:sz w:val="24"/>
        </w:rPr>
        <w:t>.</w:t>
      </w:r>
    </w:p>
    <w:p w14:paraId="1FEAEB30" w14:textId="77777777" w:rsidR="0019013C" w:rsidRDefault="00FB4F17">
      <w:pPr>
        <w:spacing w:after="0"/>
      </w:pPr>
      <w:r>
        <w:rPr>
          <w:b/>
          <w:sz w:val="24"/>
        </w:rPr>
        <w:t xml:space="preserve"> </w:t>
      </w:r>
    </w:p>
    <w:p w14:paraId="124D4544" w14:textId="77777777" w:rsidR="0019013C" w:rsidRDefault="00FB4F17">
      <w:pPr>
        <w:spacing w:after="5" w:line="250" w:lineRule="auto"/>
        <w:ind w:left="-5" w:hanging="10"/>
        <w:jc w:val="both"/>
      </w:pPr>
      <w:r>
        <w:rPr>
          <w:b/>
          <w:sz w:val="24"/>
        </w:rPr>
        <w:t>Art. 2º</w:t>
      </w:r>
      <w:r>
        <w:rPr>
          <w:sz w:val="24"/>
        </w:rPr>
        <w:t xml:space="preserve"> Esta emen</w:t>
      </w:r>
      <w:r>
        <w:rPr>
          <w:sz w:val="24"/>
        </w:rPr>
        <w:t xml:space="preserve">da passa a incorporar o Anexo de Metas e Prioridades do Projeto de Lei nº 015/2025, revogando disposições em contrário. </w:t>
      </w:r>
    </w:p>
    <w:p w14:paraId="3966F75A" w14:textId="77777777" w:rsidR="0019013C" w:rsidRDefault="00FB4F17">
      <w:pPr>
        <w:spacing w:after="0"/>
      </w:pPr>
      <w:r>
        <w:rPr>
          <w:sz w:val="24"/>
        </w:rPr>
        <w:t xml:space="preserve"> </w:t>
      </w:r>
    </w:p>
    <w:p w14:paraId="3E2C13A2" w14:textId="77777777" w:rsidR="0019013C" w:rsidRDefault="00FB4F17">
      <w:pPr>
        <w:spacing w:after="0"/>
      </w:pPr>
      <w:r>
        <w:rPr>
          <w:sz w:val="24"/>
        </w:rPr>
        <w:t xml:space="preserve"> </w:t>
      </w:r>
    </w:p>
    <w:p w14:paraId="3BFA02D2" w14:textId="0FF88D57" w:rsidR="0019013C" w:rsidRDefault="0056097B">
      <w:pPr>
        <w:spacing w:after="0"/>
        <w:ind w:right="2"/>
        <w:jc w:val="center"/>
      </w:pPr>
      <w:r>
        <w:rPr>
          <w:sz w:val="24"/>
        </w:rPr>
        <w:t>Sala das sessões</w:t>
      </w:r>
      <w:r w:rsidR="00FB4F17">
        <w:rPr>
          <w:sz w:val="24"/>
        </w:rPr>
        <w:t>, 0</w:t>
      </w:r>
      <w:r>
        <w:rPr>
          <w:sz w:val="24"/>
        </w:rPr>
        <w:t>8</w:t>
      </w:r>
      <w:r w:rsidR="00FB4F17">
        <w:rPr>
          <w:sz w:val="24"/>
        </w:rPr>
        <w:t xml:space="preserve"> de agosto de 2025. </w:t>
      </w:r>
    </w:p>
    <w:p w14:paraId="014B0B62" w14:textId="77777777" w:rsidR="0019013C" w:rsidRDefault="00FB4F17">
      <w:pPr>
        <w:spacing w:after="271"/>
      </w:pPr>
      <w:r>
        <w:t xml:space="preserve"> </w:t>
      </w:r>
    </w:p>
    <w:p w14:paraId="370060F4" w14:textId="77777777" w:rsidR="0019013C" w:rsidRDefault="00FB4F17">
      <w:pPr>
        <w:spacing w:after="273"/>
      </w:pPr>
      <w:r>
        <w:t xml:space="preserve"> </w:t>
      </w:r>
    </w:p>
    <w:p w14:paraId="24944CE1" w14:textId="77777777" w:rsidR="0019013C" w:rsidRPr="00CB631E" w:rsidRDefault="00FB4F17">
      <w:pPr>
        <w:spacing w:after="271"/>
        <w:ind w:left="10" w:right="8" w:hanging="10"/>
        <w:jc w:val="center"/>
      </w:pPr>
      <w:r w:rsidRPr="00CB631E">
        <w:rPr>
          <w:b/>
        </w:rPr>
        <w:t xml:space="preserve">____________________________________ </w:t>
      </w:r>
      <w:r w:rsidRPr="00CB631E">
        <w:t xml:space="preserve"> </w:t>
      </w:r>
    </w:p>
    <w:p w14:paraId="685629AE" w14:textId="22354042" w:rsidR="0019013C" w:rsidRPr="00CB631E" w:rsidRDefault="0056097B">
      <w:pPr>
        <w:spacing w:after="0"/>
        <w:ind w:left="10" w:right="1" w:hanging="10"/>
        <w:jc w:val="center"/>
      </w:pPr>
      <w:r w:rsidRPr="00CB631E">
        <w:rPr>
          <w:b/>
        </w:rPr>
        <w:t>Dra. Mayara Rezende</w:t>
      </w:r>
    </w:p>
    <w:p w14:paraId="4C89DF29" w14:textId="07444BFA" w:rsidR="0019013C" w:rsidRPr="00CB631E" w:rsidRDefault="00FB4F17">
      <w:pPr>
        <w:spacing w:after="0"/>
        <w:jc w:val="center"/>
      </w:pPr>
      <w:r w:rsidRPr="00CB631E">
        <w:t>Vereador</w:t>
      </w:r>
      <w:r w:rsidR="0056097B" w:rsidRPr="00CB631E">
        <w:t>a</w:t>
      </w:r>
      <w:r w:rsidRPr="00CB631E">
        <w:t xml:space="preserve"> autor</w:t>
      </w:r>
      <w:r w:rsidR="0056097B" w:rsidRPr="00CB631E">
        <w:t>a</w:t>
      </w:r>
    </w:p>
    <w:p w14:paraId="604317C3" w14:textId="77777777" w:rsidR="0019013C" w:rsidRPr="00CB631E" w:rsidRDefault="00FB4F17">
      <w:pPr>
        <w:spacing w:after="273"/>
      </w:pPr>
      <w:r w:rsidRPr="00CB631E">
        <w:t xml:space="preserve"> </w:t>
      </w:r>
    </w:p>
    <w:p w14:paraId="08F374F3" w14:textId="77777777" w:rsidR="0019013C" w:rsidRDefault="00FB4F17">
      <w:pPr>
        <w:spacing w:after="270"/>
      </w:pPr>
      <w:r>
        <w:t xml:space="preserve"> </w:t>
      </w:r>
    </w:p>
    <w:p w14:paraId="7EDA5156" w14:textId="77777777" w:rsidR="0019013C" w:rsidRDefault="00FB4F17">
      <w:pPr>
        <w:spacing w:after="410"/>
      </w:pPr>
      <w:r>
        <w:t xml:space="preserve"> </w:t>
      </w:r>
    </w:p>
    <w:p w14:paraId="186F3FE3" w14:textId="77777777" w:rsidR="0019013C" w:rsidRDefault="00FB4F17">
      <w:pPr>
        <w:spacing w:after="0"/>
        <w:ind w:left="10" w:right="7" w:hanging="10"/>
        <w:jc w:val="center"/>
      </w:pPr>
      <w:r>
        <w:rPr>
          <w:sz w:val="20"/>
        </w:rPr>
        <w:t xml:space="preserve">Palácio do Legislativo Natálio Salvador Antunes </w:t>
      </w:r>
    </w:p>
    <w:p w14:paraId="7EF2B3D0" w14:textId="77777777" w:rsidR="0019013C" w:rsidRDefault="00FB4F17">
      <w:pPr>
        <w:spacing w:after="0"/>
        <w:ind w:left="10" w:right="12" w:hanging="10"/>
        <w:jc w:val="center"/>
      </w:pPr>
      <w:r>
        <w:rPr>
          <w:sz w:val="20"/>
        </w:rPr>
        <w:t xml:space="preserve">Rodovia Christino José da Silva Júnior, s/n. Virgem Santa </w:t>
      </w:r>
    </w:p>
    <w:p w14:paraId="3FE93649" w14:textId="77777777" w:rsidR="0019013C" w:rsidRDefault="00FB4F17">
      <w:pPr>
        <w:spacing w:after="0"/>
        <w:ind w:left="10" w:right="4" w:hanging="10"/>
        <w:jc w:val="center"/>
      </w:pPr>
      <w:r>
        <w:rPr>
          <w:sz w:val="20"/>
        </w:rPr>
        <w:t xml:space="preserve">Macaé-RJ. CEP: 27.948-010 </w:t>
      </w:r>
    </w:p>
    <w:p w14:paraId="70D474F2" w14:textId="77777777" w:rsidR="0019013C" w:rsidRDefault="00FB4F17">
      <w:pPr>
        <w:spacing w:after="0"/>
        <w:ind w:left="10" w:right="6" w:hanging="10"/>
        <w:jc w:val="center"/>
      </w:pPr>
      <w:r>
        <w:rPr>
          <w:sz w:val="20"/>
        </w:rPr>
        <w:t xml:space="preserve">Telefone/Fax (022) 2772-4681 </w:t>
      </w:r>
    </w:p>
    <w:p w14:paraId="21974D5F" w14:textId="77777777" w:rsidR="0019013C" w:rsidRDefault="00FB4F17">
      <w:pPr>
        <w:spacing w:after="0"/>
        <w:ind w:left="10" w:right="9" w:hanging="10"/>
        <w:jc w:val="center"/>
      </w:pPr>
      <w:r>
        <w:rPr>
          <w:sz w:val="20"/>
        </w:rPr>
        <w:t xml:space="preserve">E-mail: </w:t>
      </w:r>
      <w:r>
        <w:rPr>
          <w:color w:val="0563C1"/>
          <w:sz w:val="20"/>
          <w:u w:val="single" w:color="0563C1"/>
        </w:rPr>
        <w:t>ticojardim@cmmace.rj.gov.br</w:t>
      </w:r>
      <w:r>
        <w:rPr>
          <w:sz w:val="20"/>
        </w:rPr>
        <w:t xml:space="preserve"> </w:t>
      </w:r>
    </w:p>
    <w:p w14:paraId="447FE6E4" w14:textId="77777777" w:rsidR="0019013C" w:rsidRDefault="00FB4F17">
      <w:pPr>
        <w:spacing w:after="0"/>
      </w:pPr>
      <w:r>
        <w:t xml:space="preserve"> </w:t>
      </w:r>
    </w:p>
    <w:p w14:paraId="79C98733" w14:textId="77777777" w:rsidR="0019013C" w:rsidRDefault="00FB4F17">
      <w:pPr>
        <w:spacing w:after="0"/>
        <w:ind w:left="45"/>
        <w:jc w:val="center"/>
      </w:pPr>
      <w:r>
        <w:rPr>
          <w:noProof/>
        </w:rPr>
        <w:lastRenderedPageBreak/>
        <w:drawing>
          <wp:inline distT="0" distB="0" distL="0" distR="0" wp14:anchorId="7576464F" wp14:editId="55743BC2">
            <wp:extent cx="857250" cy="7905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354AF94" w14:textId="77777777" w:rsidR="0019013C" w:rsidRDefault="00FB4F17">
      <w:pPr>
        <w:spacing w:after="0"/>
        <w:ind w:left="10" w:right="3" w:hanging="10"/>
        <w:jc w:val="center"/>
      </w:pPr>
      <w:r>
        <w:rPr>
          <w:b/>
        </w:rPr>
        <w:t xml:space="preserve">ESTADO DO RIO DE JANEIRO </w:t>
      </w:r>
    </w:p>
    <w:p w14:paraId="22E0AAF1" w14:textId="77777777" w:rsidR="0019013C" w:rsidRDefault="00FB4F17">
      <w:pPr>
        <w:spacing w:after="0"/>
        <w:ind w:left="10" w:right="4" w:hanging="10"/>
        <w:jc w:val="center"/>
      </w:pPr>
      <w:r>
        <w:rPr>
          <w:b/>
        </w:rPr>
        <w:t>CÂMARA MUNICIPAL DE MAC</w:t>
      </w:r>
      <w:r>
        <w:rPr>
          <w:b/>
        </w:rPr>
        <w:t xml:space="preserve">AÉ </w:t>
      </w:r>
    </w:p>
    <w:p w14:paraId="200AA1CA" w14:textId="77777777" w:rsidR="0019013C" w:rsidRDefault="00FB4F17">
      <w:pPr>
        <w:spacing w:after="0"/>
        <w:ind w:left="10" w:right="3" w:hanging="10"/>
        <w:jc w:val="center"/>
      </w:pPr>
      <w:r>
        <w:rPr>
          <w:b/>
        </w:rPr>
        <w:t xml:space="preserve">Macaé Capital da Energia </w:t>
      </w:r>
    </w:p>
    <w:p w14:paraId="52ED8BBD" w14:textId="77777777" w:rsidR="0019013C" w:rsidRDefault="00FB4F17">
      <w:pPr>
        <w:spacing w:after="0"/>
        <w:ind w:left="10" w:right="5" w:hanging="10"/>
        <w:jc w:val="center"/>
      </w:pPr>
      <w:r>
        <w:rPr>
          <w:b/>
        </w:rPr>
        <w:t xml:space="preserve">Lei Estadual nº 6081 de 21.11.2011 </w:t>
      </w:r>
    </w:p>
    <w:p w14:paraId="7E16A4D4" w14:textId="77777777" w:rsidR="0019013C" w:rsidRDefault="00FB4F17">
      <w:pPr>
        <w:spacing w:after="0"/>
      </w:pPr>
      <w:r>
        <w:t xml:space="preserve"> </w:t>
      </w:r>
    </w:p>
    <w:p w14:paraId="45BE4AAF" w14:textId="77777777" w:rsidR="0019013C" w:rsidRPr="0056097B" w:rsidRDefault="00FB4F17">
      <w:pPr>
        <w:spacing w:after="0"/>
        <w:ind w:left="-5" w:hanging="10"/>
      </w:pPr>
      <w:r w:rsidRPr="0056097B">
        <w:rPr>
          <w:b/>
          <w:sz w:val="24"/>
        </w:rPr>
        <w:t xml:space="preserve">JUSTIFICATIVA: </w:t>
      </w:r>
    </w:p>
    <w:p w14:paraId="23FA2DED" w14:textId="77777777" w:rsidR="00CB631E" w:rsidRDefault="00FB4F17" w:rsidP="00CB631E">
      <w:pPr>
        <w:spacing w:after="0"/>
        <w:ind w:left="49"/>
        <w:jc w:val="center"/>
        <w:rPr>
          <w:b/>
          <w:sz w:val="24"/>
        </w:rPr>
      </w:pPr>
      <w:r w:rsidRPr="0056097B">
        <w:rPr>
          <w:b/>
          <w:sz w:val="24"/>
        </w:rPr>
        <w:t xml:space="preserve"> </w:t>
      </w:r>
    </w:p>
    <w:p w14:paraId="6AB94834" w14:textId="7EBB418D" w:rsidR="00CB631E" w:rsidRDefault="00CB631E" w:rsidP="00D21ADF">
      <w:pPr>
        <w:spacing w:after="0"/>
        <w:ind w:left="49"/>
        <w:jc w:val="both"/>
        <w:rPr>
          <w:rFonts w:asciiTheme="minorHAnsi" w:hAnsiTheme="minorHAnsi"/>
        </w:rPr>
      </w:pPr>
      <w:r w:rsidRPr="00CB631E">
        <w:rPr>
          <w:rFonts w:asciiTheme="minorHAnsi" w:hAnsiTheme="minorHAnsi"/>
        </w:rPr>
        <w:t>A presente Emenda Modificativa tem por objetivo incluir no Anexo de Metas e Prioridades do Projeto de Lei nº 015/2025 medida</w:t>
      </w:r>
      <w:r w:rsidR="008235C9">
        <w:rPr>
          <w:rFonts w:asciiTheme="minorHAnsi" w:hAnsiTheme="minorHAnsi"/>
        </w:rPr>
        <w:t>s</w:t>
      </w:r>
      <w:r w:rsidRPr="00CB631E">
        <w:rPr>
          <w:rFonts w:asciiTheme="minorHAnsi" w:hAnsiTheme="minorHAnsi"/>
        </w:rPr>
        <w:t xml:space="preserve"> de </w:t>
      </w:r>
      <w:r w:rsidR="008235C9">
        <w:rPr>
          <w:rFonts w:asciiTheme="minorHAnsi" w:hAnsiTheme="minorHAnsi"/>
        </w:rPr>
        <w:t xml:space="preserve">assistência social </w:t>
      </w:r>
      <w:r w:rsidRPr="00CB631E">
        <w:rPr>
          <w:rFonts w:asciiTheme="minorHAnsi" w:hAnsiTheme="minorHAnsi"/>
        </w:rPr>
        <w:t>fundamental para o município de Macaé.</w:t>
      </w:r>
    </w:p>
    <w:p w14:paraId="3BB467D9" w14:textId="1300BA2A" w:rsidR="008235C9" w:rsidRDefault="008235C9" w:rsidP="00D21ADF">
      <w:pPr>
        <w:spacing w:after="0"/>
        <w:ind w:left="49"/>
        <w:jc w:val="both"/>
        <w:rPr>
          <w:rFonts w:asciiTheme="minorHAnsi" w:hAnsiTheme="minorHAnsi"/>
        </w:rPr>
      </w:pPr>
    </w:p>
    <w:p w14:paraId="74EFB186" w14:textId="3145C2DD" w:rsidR="008235C9" w:rsidRDefault="008235C9" w:rsidP="00D21ADF">
      <w:pPr>
        <w:spacing w:after="123"/>
        <w:jc w:val="both"/>
      </w:pPr>
      <w:r>
        <w:t>Casa de Passagem: é um equipamento tipificado no Sistema Único de Assistência Social - SUAS que oferece abrigo temporário a pessoas ou famílias em situação de vulnerabilidade social, garantindo proteção integral e promovendo inclusão social. Em Macaé, este novo serviço trar</w:t>
      </w:r>
      <w:r w:rsidR="00D21ADF">
        <w:t>á</w:t>
      </w:r>
      <w:r>
        <w:t xml:space="preserve"> mais dignidade as pessoas em situação de rua e ser</w:t>
      </w:r>
      <w:r w:rsidR="00D21ADF">
        <w:t>á</w:t>
      </w:r>
      <w:r>
        <w:t xml:space="preserve"> um complemento aos serviços já ofertados.</w:t>
      </w:r>
    </w:p>
    <w:p w14:paraId="2A7A512D" w14:textId="6C4C7FC4" w:rsidR="008235C9" w:rsidRDefault="008235C9" w:rsidP="00D21ADF">
      <w:pPr>
        <w:spacing w:after="123"/>
        <w:jc w:val="both"/>
      </w:pPr>
      <w:r>
        <w:t xml:space="preserve">Residência Inclusiva: </w:t>
      </w:r>
      <w:r w:rsidR="00D21ADF">
        <w:t xml:space="preserve">é um equipamento </w:t>
      </w:r>
      <w:r>
        <w:t>de acolhimento tipificado no SUAS que objetiva dar dignidade a pessoas com deficiência, jovens ou adultos, que não possuam condições de autossutentabilidade. São residências adaptadas e com equipe própria. Atualmente o município não conta com um equipamento desta natureza e há uma demanda crescente.</w:t>
      </w:r>
    </w:p>
    <w:p w14:paraId="2709C809" w14:textId="3CF1639A" w:rsidR="0019013C" w:rsidRDefault="008235C9" w:rsidP="00D21ADF">
      <w:pPr>
        <w:spacing w:after="123"/>
        <w:jc w:val="both"/>
      </w:pPr>
      <w:r>
        <w:t xml:space="preserve"> Complexo 60+: </w:t>
      </w:r>
      <w:r w:rsidR="00D21ADF">
        <w:t>h</w:t>
      </w:r>
      <w:r>
        <w:t>á em andamento no município a construção de um grande complexo envolvendo Serviço de Convivência do Idoso, Centro Dia e ILPI, entretanto faz-se necessário garantir na LDO a inclusão para futura destinação de recurso</w:t>
      </w:r>
      <w:r w:rsidR="00D21ADF">
        <w:t>s</w:t>
      </w:r>
      <w:r w:rsidR="00FB4F17">
        <w:t xml:space="preserve">, além da construção, </w:t>
      </w:r>
      <w:r w:rsidR="00D21ADF">
        <w:t>também</w:t>
      </w:r>
      <w:r>
        <w:t xml:space="preserve"> para </w:t>
      </w:r>
      <w:r w:rsidR="00FB4F17">
        <w:t>aquisição</w:t>
      </w:r>
      <w:r>
        <w:t xml:space="preserve"> de equipamentos, móveis e etc.</w:t>
      </w:r>
    </w:p>
    <w:p w14:paraId="4B155FA5" w14:textId="77777777" w:rsidR="00465E47" w:rsidRDefault="00465E47" w:rsidP="00D21ADF">
      <w:pPr>
        <w:spacing w:after="123"/>
        <w:jc w:val="both"/>
      </w:pPr>
    </w:p>
    <w:p w14:paraId="09C0F816" w14:textId="77777777" w:rsidR="00CB631E" w:rsidRDefault="00CB631E" w:rsidP="00CB631E">
      <w:pPr>
        <w:spacing w:after="123"/>
        <w:jc w:val="center"/>
      </w:pPr>
    </w:p>
    <w:p w14:paraId="78743BFA" w14:textId="77777777" w:rsidR="00CB631E" w:rsidRDefault="00CB631E" w:rsidP="00CB631E">
      <w:pPr>
        <w:spacing w:after="123"/>
        <w:jc w:val="center"/>
      </w:pPr>
    </w:p>
    <w:p w14:paraId="10E5A97B" w14:textId="4AFA1E96" w:rsidR="00CB631E" w:rsidRDefault="00CB631E" w:rsidP="00CB631E">
      <w:pPr>
        <w:spacing w:after="123"/>
        <w:jc w:val="center"/>
      </w:pPr>
      <w:r>
        <w:t>___________________________________</w:t>
      </w:r>
    </w:p>
    <w:p w14:paraId="76670358" w14:textId="3C50FA50" w:rsidR="00CB631E" w:rsidRPr="00CB631E" w:rsidRDefault="00CB631E" w:rsidP="00CB631E">
      <w:pPr>
        <w:spacing w:after="123"/>
        <w:jc w:val="center"/>
        <w:rPr>
          <w:b/>
          <w:bCs/>
        </w:rPr>
      </w:pPr>
      <w:r w:rsidRPr="00CB631E">
        <w:rPr>
          <w:b/>
          <w:bCs/>
        </w:rPr>
        <w:t xml:space="preserve">Dr. Mayara Rezende </w:t>
      </w:r>
    </w:p>
    <w:p w14:paraId="099F98CC" w14:textId="609F3434" w:rsidR="00CB631E" w:rsidRPr="00CB631E" w:rsidRDefault="00CB631E" w:rsidP="00CB631E">
      <w:pPr>
        <w:spacing w:after="123"/>
        <w:jc w:val="center"/>
      </w:pPr>
      <w:r w:rsidRPr="00CB631E">
        <w:t>Ver</w:t>
      </w:r>
      <w:r>
        <w:t>ea</w:t>
      </w:r>
      <w:r w:rsidRPr="00CB631E">
        <w:t>dora</w:t>
      </w:r>
      <w:r>
        <w:t xml:space="preserve"> </w:t>
      </w:r>
      <w:r w:rsidRPr="00CB631E">
        <w:t>Autora</w:t>
      </w:r>
    </w:p>
    <w:p w14:paraId="3D4BD15F" w14:textId="77777777" w:rsidR="0019013C" w:rsidRDefault="00FB4F17">
      <w:pPr>
        <w:spacing w:after="118"/>
      </w:pPr>
      <w:r>
        <w:rPr>
          <w:sz w:val="24"/>
        </w:rPr>
        <w:t xml:space="preserve"> </w:t>
      </w:r>
    </w:p>
    <w:p w14:paraId="20ABF20B" w14:textId="77777777" w:rsidR="0019013C" w:rsidRDefault="00FB4F17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7F71633D" w14:textId="77777777" w:rsidR="0019013C" w:rsidRDefault="00FB4F17">
      <w:pPr>
        <w:spacing w:after="117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F913CC" w14:textId="77777777" w:rsidR="0019013C" w:rsidRDefault="00FB4F17">
      <w:pPr>
        <w:spacing w:after="115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F3AD4CB" w14:textId="77777777" w:rsidR="00D21ADF" w:rsidRDefault="00FB4F17" w:rsidP="00D21ADF">
      <w:pPr>
        <w:spacing w:after="0"/>
        <w:ind w:left="10" w:right="7" w:hanging="1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 w:rsidR="00D21ADF">
        <w:rPr>
          <w:sz w:val="20"/>
        </w:rPr>
        <w:t xml:space="preserve">Palácio do Legislativo Natálio Salvador Antunes </w:t>
      </w:r>
    </w:p>
    <w:p w14:paraId="3F026994" w14:textId="77777777" w:rsidR="00D21ADF" w:rsidRDefault="00D21ADF" w:rsidP="00D21ADF">
      <w:pPr>
        <w:spacing w:after="0"/>
        <w:ind w:left="10" w:right="12" w:hanging="10"/>
        <w:jc w:val="center"/>
      </w:pPr>
      <w:r>
        <w:rPr>
          <w:sz w:val="20"/>
        </w:rPr>
        <w:t xml:space="preserve">Rodovia Christino José da Silva Júnior, s/n. Virgem Santa </w:t>
      </w:r>
    </w:p>
    <w:p w14:paraId="5A993A17" w14:textId="77777777" w:rsidR="00D21ADF" w:rsidRDefault="00D21ADF" w:rsidP="00D21ADF">
      <w:pPr>
        <w:spacing w:after="0"/>
        <w:ind w:left="10" w:right="4" w:hanging="10"/>
        <w:jc w:val="center"/>
      </w:pPr>
      <w:r>
        <w:rPr>
          <w:sz w:val="20"/>
        </w:rPr>
        <w:t xml:space="preserve">Macaé-RJ. CEP: 27.948-010 </w:t>
      </w:r>
    </w:p>
    <w:p w14:paraId="435670B4" w14:textId="77777777" w:rsidR="00D21ADF" w:rsidRDefault="00D21ADF" w:rsidP="00D21ADF">
      <w:pPr>
        <w:spacing w:after="0"/>
        <w:ind w:left="10" w:right="6" w:hanging="10"/>
        <w:jc w:val="center"/>
      </w:pPr>
      <w:r>
        <w:rPr>
          <w:sz w:val="20"/>
        </w:rPr>
        <w:t xml:space="preserve">Telefone/Fax (022) 2772-4681 </w:t>
      </w:r>
    </w:p>
    <w:p w14:paraId="662E75E4" w14:textId="77777777" w:rsidR="00D21ADF" w:rsidRDefault="00D21ADF" w:rsidP="00D21ADF">
      <w:pPr>
        <w:spacing w:after="0"/>
        <w:ind w:left="10" w:right="9" w:hanging="10"/>
        <w:jc w:val="center"/>
      </w:pPr>
      <w:r>
        <w:rPr>
          <w:sz w:val="20"/>
        </w:rPr>
        <w:t xml:space="preserve">E-mail: </w:t>
      </w:r>
      <w:r>
        <w:rPr>
          <w:color w:val="0563C1"/>
          <w:sz w:val="20"/>
          <w:u w:val="single" w:color="0563C1"/>
        </w:rPr>
        <w:t>ticojardim@cmmace.rj.gov.br</w:t>
      </w:r>
      <w:r>
        <w:rPr>
          <w:sz w:val="20"/>
        </w:rPr>
        <w:t xml:space="preserve"> </w:t>
      </w:r>
    </w:p>
    <w:p w14:paraId="1F6D9721" w14:textId="77777777" w:rsidR="00D21ADF" w:rsidRDefault="00D21ADF" w:rsidP="00D21ADF">
      <w:pPr>
        <w:spacing w:after="0"/>
      </w:pPr>
      <w:r>
        <w:t xml:space="preserve"> </w:t>
      </w:r>
    </w:p>
    <w:p w14:paraId="5D793DAB" w14:textId="4A4B84A9" w:rsidR="0019013C" w:rsidRDefault="0019013C">
      <w:pPr>
        <w:spacing w:after="5904"/>
        <w:ind w:left="62"/>
        <w:jc w:val="center"/>
      </w:pPr>
    </w:p>
    <w:p w14:paraId="114B661D" w14:textId="77777777" w:rsidR="0019013C" w:rsidRDefault="00FB4F17">
      <w:pPr>
        <w:spacing w:after="0"/>
      </w:pPr>
      <w:r>
        <w:lastRenderedPageBreak/>
        <w:t xml:space="preserve"> </w:t>
      </w:r>
    </w:p>
    <w:sectPr w:rsidR="0019013C">
      <w:pgSz w:w="11906" w:h="16838"/>
      <w:pgMar w:top="708" w:right="1270" w:bottom="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3C"/>
    <w:rsid w:val="00065440"/>
    <w:rsid w:val="0019013C"/>
    <w:rsid w:val="00465E47"/>
    <w:rsid w:val="0056097B"/>
    <w:rsid w:val="00712F30"/>
    <w:rsid w:val="008235C9"/>
    <w:rsid w:val="00954449"/>
    <w:rsid w:val="00990713"/>
    <w:rsid w:val="00C131DC"/>
    <w:rsid w:val="00C67FAA"/>
    <w:rsid w:val="00CB631E"/>
    <w:rsid w:val="00D21ADF"/>
    <w:rsid w:val="00F50E12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9A75"/>
  <w15:docId w15:val="{6DE0E78E-BEAC-4FA5-A4C0-CB55AD38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Silvano</dc:creator>
  <cp:keywords/>
  <cp:lastModifiedBy>Catharina Machado de Souza</cp:lastModifiedBy>
  <cp:revision>6</cp:revision>
  <cp:lastPrinted>2025-08-08T19:53:00Z</cp:lastPrinted>
  <dcterms:created xsi:type="dcterms:W3CDTF">2025-08-08T20:08:00Z</dcterms:created>
  <dcterms:modified xsi:type="dcterms:W3CDTF">2025-08-08T20:52:00Z</dcterms:modified>
</cp:coreProperties>
</file>