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0AE93F" w14:textId="31C56738" w:rsidR="00B21584" w:rsidRPr="00050A32" w:rsidRDefault="00000000" w:rsidP="00F11EF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</w:t>
      </w:r>
      <w:r w:rsidRPr="004E6B5B">
        <w:rPr>
          <w:rFonts w:ascii="Arial" w:eastAsia="Arial" w:hAnsi="Arial" w:cs="Arial"/>
          <w:sz w:val="24"/>
          <w:szCs w:val="24"/>
        </w:rPr>
        <w:t>regimentais, INDICA ao Excelentíssimo Senhor Chefe do Poder Executivo Municipal</w:t>
      </w:r>
      <w:r w:rsidR="000B3816" w:rsidRPr="004E6B5B">
        <w:rPr>
          <w:rFonts w:ascii="Arial" w:eastAsia="Arial" w:hAnsi="Arial" w:cs="Arial"/>
          <w:sz w:val="24"/>
          <w:szCs w:val="24"/>
        </w:rPr>
        <w:t xml:space="preserve"> </w:t>
      </w:r>
      <w:r w:rsidR="005F178A" w:rsidRPr="005F178A">
        <w:rPr>
          <w:rFonts w:ascii="Arial" w:eastAsia="Arial" w:hAnsi="Arial" w:cs="Arial"/>
          <w:sz w:val="24"/>
          <w:szCs w:val="24"/>
        </w:rPr>
        <w:t xml:space="preserve">que </w:t>
      </w:r>
      <w:r w:rsidR="00050A32">
        <w:rPr>
          <w:rFonts w:ascii="Arial" w:eastAsia="Arial" w:hAnsi="Arial" w:cs="Arial"/>
          <w:sz w:val="24"/>
          <w:szCs w:val="24"/>
        </w:rPr>
        <w:t xml:space="preserve">seja feito </w:t>
      </w:r>
      <w:r w:rsidR="005F178A" w:rsidRPr="005F178A">
        <w:rPr>
          <w:rFonts w:ascii="Arial" w:eastAsia="Arial" w:hAnsi="Arial" w:cs="Arial"/>
          <w:b/>
          <w:bCs/>
          <w:sz w:val="24"/>
          <w:szCs w:val="24"/>
        </w:rPr>
        <w:t>o</w:t>
      </w:r>
      <w:r w:rsidR="005F178A" w:rsidRPr="00050A3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50A32" w:rsidRPr="00050A32">
        <w:rPr>
          <w:rFonts w:ascii="Arial" w:hAnsi="Arial" w:cs="Arial"/>
          <w:b/>
          <w:bCs/>
          <w:sz w:val="24"/>
          <w:szCs w:val="24"/>
        </w:rPr>
        <w:t>redimensionamento da iluminação com aumento de postes na Estrada da Cancela Preta - Novo Horizonte</w:t>
      </w:r>
      <w:r w:rsidR="00050A32" w:rsidRPr="00050A32">
        <w:rPr>
          <w:rFonts w:ascii="Arial" w:hAnsi="Arial" w:cs="Arial"/>
          <w:b/>
          <w:bCs/>
          <w:sz w:val="24"/>
          <w:szCs w:val="24"/>
        </w:rPr>
        <w:t>.</w:t>
      </w:r>
    </w:p>
    <w:p w14:paraId="2DDEA2C8" w14:textId="77777777" w:rsidR="00050A32" w:rsidRPr="003C6F76" w:rsidRDefault="00050A32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638C1BC" w14:textId="5078A452" w:rsidR="00511099" w:rsidRPr="00317821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3C6F76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3C6F76">
        <w:rPr>
          <w:rFonts w:ascii="Arial" w:eastAsia="Arial" w:hAnsi="Arial" w:cs="Arial"/>
          <w:b/>
          <w:sz w:val="24"/>
          <w:szCs w:val="24"/>
        </w:rPr>
        <w:t xml:space="preserve">: </w:t>
      </w:r>
      <w:r w:rsidR="00317821" w:rsidRPr="00317821">
        <w:rPr>
          <w:rFonts w:ascii="Arial" w:hAnsi="Arial" w:cs="Arial"/>
          <w:sz w:val="24"/>
          <w:szCs w:val="24"/>
        </w:rPr>
        <w:t>O redimensionamento da iluminação com aumento de postes na Estrada da Cancela Preta - Novo Horizonte é crucial para garantir maior segurança e visibilidade para motoristas e pedestres, principalmente durante a noite. A ampliação da iluminação ajudará a prevenir acidentes, reduzir a criminalidade e melhorar o tráfego na via. Além disso, a iluminação adequada contribui para o bem-estar da comunidade, proporcionando um ambiente mais seguro e confortável para os moradores e usuários da estrada, além de valorizar a área.</w:t>
      </w:r>
    </w:p>
    <w:p w14:paraId="3EF63155" w14:textId="77777777" w:rsidR="005F3BA0" w:rsidRPr="00332A44" w:rsidRDefault="005F3BA0">
      <w:pPr>
        <w:jc w:val="both"/>
        <w:rPr>
          <w:rFonts w:ascii="Arial" w:eastAsia="Arial" w:hAnsi="Arial" w:cs="Arial"/>
          <w:sz w:val="28"/>
          <w:szCs w:val="28"/>
        </w:rPr>
      </w:pPr>
    </w:p>
    <w:p w14:paraId="6676C9B3" w14:textId="77777777" w:rsidR="00D66C94" w:rsidRPr="00EE6A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5587" w14:textId="77777777" w:rsidR="001A28FF" w:rsidRDefault="001A28FF">
      <w:r>
        <w:separator/>
      </w:r>
    </w:p>
  </w:endnote>
  <w:endnote w:type="continuationSeparator" w:id="0">
    <w:p w14:paraId="0F3E2D19" w14:textId="77777777" w:rsidR="001A28FF" w:rsidRDefault="001A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9822" w14:textId="77777777" w:rsidR="001A28FF" w:rsidRDefault="001A28FF">
      <w:r>
        <w:separator/>
      </w:r>
    </w:p>
  </w:footnote>
  <w:footnote w:type="continuationSeparator" w:id="0">
    <w:p w14:paraId="1B336D60" w14:textId="77777777" w:rsidR="001A28FF" w:rsidRDefault="001A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27477"/>
    <w:rsid w:val="00050A32"/>
    <w:rsid w:val="000510B9"/>
    <w:rsid w:val="000731DD"/>
    <w:rsid w:val="000874EC"/>
    <w:rsid w:val="0009386E"/>
    <w:rsid w:val="000B3816"/>
    <w:rsid w:val="000F33FE"/>
    <w:rsid w:val="001131A9"/>
    <w:rsid w:val="00120835"/>
    <w:rsid w:val="00126092"/>
    <w:rsid w:val="00141EDB"/>
    <w:rsid w:val="00154AC7"/>
    <w:rsid w:val="00170866"/>
    <w:rsid w:val="00173435"/>
    <w:rsid w:val="001750FB"/>
    <w:rsid w:val="001A28FF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96F6C"/>
    <w:rsid w:val="002A677D"/>
    <w:rsid w:val="002B13E5"/>
    <w:rsid w:val="002C1630"/>
    <w:rsid w:val="002C4F1E"/>
    <w:rsid w:val="002D4025"/>
    <w:rsid w:val="00302017"/>
    <w:rsid w:val="00302CD5"/>
    <w:rsid w:val="0030400D"/>
    <w:rsid w:val="0030750E"/>
    <w:rsid w:val="00313E3A"/>
    <w:rsid w:val="00316A5B"/>
    <w:rsid w:val="00317821"/>
    <w:rsid w:val="00317D90"/>
    <w:rsid w:val="00332A44"/>
    <w:rsid w:val="00352AC6"/>
    <w:rsid w:val="0037529B"/>
    <w:rsid w:val="00393500"/>
    <w:rsid w:val="003C0AC7"/>
    <w:rsid w:val="003C0DD8"/>
    <w:rsid w:val="003C6E91"/>
    <w:rsid w:val="003C6F76"/>
    <w:rsid w:val="003D7586"/>
    <w:rsid w:val="00403D45"/>
    <w:rsid w:val="00404E6F"/>
    <w:rsid w:val="00407D6A"/>
    <w:rsid w:val="0044122A"/>
    <w:rsid w:val="004576B0"/>
    <w:rsid w:val="004656CC"/>
    <w:rsid w:val="004E25A8"/>
    <w:rsid w:val="004E32E4"/>
    <w:rsid w:val="004E6B5B"/>
    <w:rsid w:val="004F0B39"/>
    <w:rsid w:val="004F7709"/>
    <w:rsid w:val="00511099"/>
    <w:rsid w:val="005147CC"/>
    <w:rsid w:val="00520726"/>
    <w:rsid w:val="0053068E"/>
    <w:rsid w:val="00586BE6"/>
    <w:rsid w:val="00586DF8"/>
    <w:rsid w:val="00590A83"/>
    <w:rsid w:val="00595FCC"/>
    <w:rsid w:val="005A030E"/>
    <w:rsid w:val="005C5B08"/>
    <w:rsid w:val="005C724D"/>
    <w:rsid w:val="005D6CDE"/>
    <w:rsid w:val="005E11AA"/>
    <w:rsid w:val="005E7ED6"/>
    <w:rsid w:val="005F178A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EC0"/>
    <w:rsid w:val="0071386C"/>
    <w:rsid w:val="007209EC"/>
    <w:rsid w:val="00731F27"/>
    <w:rsid w:val="00754A5B"/>
    <w:rsid w:val="007666A2"/>
    <w:rsid w:val="007778A8"/>
    <w:rsid w:val="007B3821"/>
    <w:rsid w:val="007D0402"/>
    <w:rsid w:val="007D7CEC"/>
    <w:rsid w:val="008034A4"/>
    <w:rsid w:val="00804A51"/>
    <w:rsid w:val="008450B4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728F"/>
    <w:rsid w:val="00922C97"/>
    <w:rsid w:val="00926CF3"/>
    <w:rsid w:val="00930C6B"/>
    <w:rsid w:val="009348EC"/>
    <w:rsid w:val="00936F75"/>
    <w:rsid w:val="00964028"/>
    <w:rsid w:val="00981EBB"/>
    <w:rsid w:val="009A0E53"/>
    <w:rsid w:val="009C4075"/>
    <w:rsid w:val="009E0EB7"/>
    <w:rsid w:val="00A355D7"/>
    <w:rsid w:val="00A65B0D"/>
    <w:rsid w:val="00A71465"/>
    <w:rsid w:val="00A7150A"/>
    <w:rsid w:val="00AA4233"/>
    <w:rsid w:val="00AC05D8"/>
    <w:rsid w:val="00AC0796"/>
    <w:rsid w:val="00AC3561"/>
    <w:rsid w:val="00AE06BD"/>
    <w:rsid w:val="00AE3EDE"/>
    <w:rsid w:val="00AE3EEC"/>
    <w:rsid w:val="00B200BF"/>
    <w:rsid w:val="00B21584"/>
    <w:rsid w:val="00B502AA"/>
    <w:rsid w:val="00B66B69"/>
    <w:rsid w:val="00B77947"/>
    <w:rsid w:val="00B77D49"/>
    <w:rsid w:val="00B94B58"/>
    <w:rsid w:val="00B952A3"/>
    <w:rsid w:val="00BB72E8"/>
    <w:rsid w:val="00BC049C"/>
    <w:rsid w:val="00BD706B"/>
    <w:rsid w:val="00BF3F1D"/>
    <w:rsid w:val="00BF4AC9"/>
    <w:rsid w:val="00C33380"/>
    <w:rsid w:val="00C60C1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155A"/>
    <w:rsid w:val="00D151DF"/>
    <w:rsid w:val="00D23E69"/>
    <w:rsid w:val="00D25F78"/>
    <w:rsid w:val="00D47162"/>
    <w:rsid w:val="00D56B0C"/>
    <w:rsid w:val="00D63803"/>
    <w:rsid w:val="00D63F72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31D4B"/>
    <w:rsid w:val="00E524A2"/>
    <w:rsid w:val="00E577A3"/>
    <w:rsid w:val="00E70BCF"/>
    <w:rsid w:val="00E70D04"/>
    <w:rsid w:val="00E7271B"/>
    <w:rsid w:val="00E75771"/>
    <w:rsid w:val="00E86A2E"/>
    <w:rsid w:val="00E9712C"/>
    <w:rsid w:val="00EA72BE"/>
    <w:rsid w:val="00EB4999"/>
    <w:rsid w:val="00EB74E7"/>
    <w:rsid w:val="00EC6FFA"/>
    <w:rsid w:val="00ED1FF9"/>
    <w:rsid w:val="00EE6AB4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2025-02-19T17:56:00Z</dcterms:created>
  <dcterms:modified xsi:type="dcterms:W3CDTF">2025-02-19T17:58:00Z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