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8E464A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8E464A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35F8AB5" w14:textId="008C25C7" w:rsidR="0008035F" w:rsidRDefault="00365814" w:rsidP="00192CBE">
      <w:pPr>
        <w:spacing w:line="240" w:lineRule="auto"/>
        <w:jc w:val="both"/>
        <w:rPr>
          <w:b/>
          <w:sz w:val="24"/>
          <w:szCs w:val="24"/>
        </w:rPr>
      </w:pPr>
      <w:r w:rsidRPr="00950DAA">
        <w:rPr>
          <w:rFonts w:asciiTheme="minorHAnsi" w:hAnsiTheme="minorHAnsi"/>
          <w:sz w:val="24"/>
          <w:szCs w:val="24"/>
        </w:rPr>
        <w:t xml:space="preserve">A Vereadora que a presente subscreve, depois de observar as normas regimentais, </w:t>
      </w:r>
      <w:r w:rsidR="0078051C" w:rsidRPr="00950DAA">
        <w:rPr>
          <w:rFonts w:asciiTheme="minorHAnsi" w:hAnsiTheme="minorHAnsi"/>
          <w:b/>
          <w:bCs/>
          <w:sz w:val="24"/>
          <w:szCs w:val="24"/>
        </w:rPr>
        <w:t>I</w:t>
      </w:r>
      <w:r w:rsidR="0078051C" w:rsidRPr="00950DAA">
        <w:rPr>
          <w:rFonts w:asciiTheme="minorHAnsi" w:hAnsiTheme="minorHAnsi"/>
          <w:b/>
          <w:bCs/>
          <w:color w:val="212529"/>
          <w:sz w:val="24"/>
          <w:szCs w:val="24"/>
        </w:rPr>
        <w:t xml:space="preserve">NDICA </w:t>
      </w:r>
      <w:r w:rsidR="0078051C" w:rsidRPr="00950DAA">
        <w:rPr>
          <w:rFonts w:asciiTheme="minorHAnsi" w:hAnsiTheme="minorHAnsi"/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 w:rsidRPr="00950DAA">
        <w:rPr>
          <w:rFonts w:asciiTheme="minorHAnsi" w:hAnsiTheme="minorHAnsi"/>
          <w:color w:val="212529"/>
          <w:sz w:val="24"/>
          <w:szCs w:val="24"/>
        </w:rPr>
        <w:t xml:space="preserve"> </w:t>
      </w:r>
      <w:r w:rsidR="00992B9D" w:rsidRPr="00950DAA">
        <w:rPr>
          <w:rFonts w:asciiTheme="minorHAnsi" w:hAnsiTheme="minorHAnsi"/>
          <w:color w:val="212529"/>
          <w:sz w:val="24"/>
          <w:szCs w:val="24"/>
        </w:rPr>
        <w:t>Pública Municipal</w:t>
      </w:r>
      <w:r w:rsidR="00AC5741" w:rsidRPr="00950DAA">
        <w:rPr>
          <w:rFonts w:asciiTheme="minorHAnsi" w:hAnsiTheme="minorHAnsi"/>
          <w:color w:val="212529"/>
          <w:sz w:val="24"/>
          <w:szCs w:val="24"/>
        </w:rPr>
        <w:t>,</w:t>
      </w:r>
      <w:r w:rsidR="00425FB8">
        <w:rPr>
          <w:rFonts w:asciiTheme="minorHAnsi" w:hAnsiTheme="minorHAnsi"/>
          <w:color w:val="212529"/>
          <w:sz w:val="24"/>
          <w:szCs w:val="24"/>
        </w:rPr>
        <w:t xml:space="preserve"> </w:t>
      </w:r>
      <w:r w:rsidR="00192CBE" w:rsidRPr="00192CBE">
        <w:rPr>
          <w:rFonts w:asciiTheme="minorHAnsi" w:hAnsiTheme="minorHAnsi"/>
          <w:color w:val="212529"/>
          <w:sz w:val="24"/>
          <w:szCs w:val="24"/>
        </w:rPr>
        <w:t xml:space="preserve">instalação de uma ESF - Estratégia </w:t>
      </w:r>
      <w:proofErr w:type="spellStart"/>
      <w:r w:rsidR="00192CBE" w:rsidRPr="00192CBE">
        <w:rPr>
          <w:rFonts w:asciiTheme="minorHAnsi" w:hAnsiTheme="minorHAnsi"/>
          <w:color w:val="212529"/>
          <w:sz w:val="24"/>
          <w:szCs w:val="24"/>
        </w:rPr>
        <w:t>Saude</w:t>
      </w:r>
      <w:proofErr w:type="spellEnd"/>
      <w:r w:rsidR="00192CBE" w:rsidRPr="00192CBE">
        <w:rPr>
          <w:rFonts w:asciiTheme="minorHAnsi" w:hAnsiTheme="minorHAnsi"/>
          <w:color w:val="212529"/>
          <w:sz w:val="24"/>
          <w:szCs w:val="24"/>
        </w:rPr>
        <w:t xml:space="preserve"> da Família na localidade de Aguas Maravilhosas</w:t>
      </w:r>
    </w:p>
    <w:p w14:paraId="687B785B" w14:textId="63C51EC9" w:rsidR="00847640" w:rsidRDefault="00847640">
      <w:pPr>
        <w:pStyle w:val="Normal1"/>
        <w:jc w:val="center"/>
        <w:rPr>
          <w:b/>
          <w:sz w:val="24"/>
          <w:szCs w:val="24"/>
        </w:rPr>
      </w:pPr>
    </w:p>
    <w:p w14:paraId="1C3AFC28" w14:textId="1DE85D08" w:rsidR="00847640" w:rsidRDefault="00847640">
      <w:pPr>
        <w:pStyle w:val="Normal1"/>
        <w:jc w:val="center"/>
        <w:rPr>
          <w:b/>
          <w:sz w:val="24"/>
          <w:szCs w:val="24"/>
        </w:rPr>
      </w:pPr>
    </w:p>
    <w:p w14:paraId="7645AEDB" w14:textId="77777777" w:rsidR="00847640" w:rsidRDefault="00847640">
      <w:pPr>
        <w:pStyle w:val="Normal1"/>
        <w:jc w:val="center"/>
        <w:rPr>
          <w:b/>
          <w:sz w:val="24"/>
          <w:szCs w:val="24"/>
        </w:rPr>
      </w:pPr>
    </w:p>
    <w:p w14:paraId="323B4651" w14:textId="2540E6F8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847640">
        <w:rPr>
          <w:b/>
          <w:sz w:val="24"/>
          <w:szCs w:val="24"/>
        </w:rPr>
        <w:t>13</w:t>
      </w:r>
      <w:r w:rsidR="004857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AD23D8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8E464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8E464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8E464A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8E464A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3F91" w14:textId="77777777" w:rsidR="007E507C" w:rsidRDefault="007E507C">
      <w:pPr>
        <w:spacing w:line="240" w:lineRule="auto"/>
      </w:pPr>
      <w:r>
        <w:separator/>
      </w:r>
    </w:p>
  </w:endnote>
  <w:endnote w:type="continuationSeparator" w:id="0">
    <w:p w14:paraId="3E4DFF1A" w14:textId="77777777" w:rsidR="007E507C" w:rsidRDefault="007E5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E158" w14:textId="77777777" w:rsidR="007E507C" w:rsidRDefault="007E507C">
      <w:pPr>
        <w:spacing w:line="240" w:lineRule="auto"/>
      </w:pPr>
      <w:r>
        <w:separator/>
      </w:r>
    </w:p>
  </w:footnote>
  <w:footnote w:type="continuationSeparator" w:id="0">
    <w:p w14:paraId="7489A3F8" w14:textId="77777777" w:rsidR="007E507C" w:rsidRDefault="007E5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8E464A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15D33"/>
    <w:rsid w:val="00122C0C"/>
    <w:rsid w:val="0013764C"/>
    <w:rsid w:val="00192CBE"/>
    <w:rsid w:val="001E38B5"/>
    <w:rsid w:val="00221B5E"/>
    <w:rsid w:val="002308EE"/>
    <w:rsid w:val="00262B48"/>
    <w:rsid w:val="00295E58"/>
    <w:rsid w:val="00365814"/>
    <w:rsid w:val="0038064D"/>
    <w:rsid w:val="003B30E4"/>
    <w:rsid w:val="003F1367"/>
    <w:rsid w:val="00403C00"/>
    <w:rsid w:val="00425FB8"/>
    <w:rsid w:val="00447059"/>
    <w:rsid w:val="00485761"/>
    <w:rsid w:val="004B2ABE"/>
    <w:rsid w:val="005252A6"/>
    <w:rsid w:val="00543684"/>
    <w:rsid w:val="00567FEA"/>
    <w:rsid w:val="005A48F0"/>
    <w:rsid w:val="005A75D6"/>
    <w:rsid w:val="005B5CB5"/>
    <w:rsid w:val="005F414B"/>
    <w:rsid w:val="00654DC9"/>
    <w:rsid w:val="006D3E68"/>
    <w:rsid w:val="006D4DA2"/>
    <w:rsid w:val="0078051C"/>
    <w:rsid w:val="007B70BB"/>
    <w:rsid w:val="007C5C4E"/>
    <w:rsid w:val="007C6709"/>
    <w:rsid w:val="007E18BC"/>
    <w:rsid w:val="007E507C"/>
    <w:rsid w:val="007E566E"/>
    <w:rsid w:val="007F601F"/>
    <w:rsid w:val="008352AA"/>
    <w:rsid w:val="00847640"/>
    <w:rsid w:val="008A3FA4"/>
    <w:rsid w:val="008D37F2"/>
    <w:rsid w:val="008E1339"/>
    <w:rsid w:val="008E2ABE"/>
    <w:rsid w:val="008E464A"/>
    <w:rsid w:val="00934366"/>
    <w:rsid w:val="00940589"/>
    <w:rsid w:val="00950DAA"/>
    <w:rsid w:val="00970077"/>
    <w:rsid w:val="00980FFF"/>
    <w:rsid w:val="0098108A"/>
    <w:rsid w:val="00992B9D"/>
    <w:rsid w:val="009D00EE"/>
    <w:rsid w:val="009D1A7E"/>
    <w:rsid w:val="009F5BF5"/>
    <w:rsid w:val="00A504DE"/>
    <w:rsid w:val="00A51598"/>
    <w:rsid w:val="00A66A6B"/>
    <w:rsid w:val="00AC5741"/>
    <w:rsid w:val="00AD23D8"/>
    <w:rsid w:val="00AD27C4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15C7E"/>
    <w:rsid w:val="00D32B65"/>
    <w:rsid w:val="00DE5AC2"/>
    <w:rsid w:val="00E02AE4"/>
    <w:rsid w:val="00E462F0"/>
    <w:rsid w:val="00EB1DB2"/>
    <w:rsid w:val="00ED6251"/>
    <w:rsid w:val="00F263C2"/>
    <w:rsid w:val="00F523A3"/>
    <w:rsid w:val="00F76C87"/>
    <w:rsid w:val="00F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cp:lastPrinted>2025-02-04T12:50:00Z</cp:lastPrinted>
  <dcterms:created xsi:type="dcterms:W3CDTF">2025-02-14T13:41:00Z</dcterms:created>
  <dcterms:modified xsi:type="dcterms:W3CDTF">2025-02-14T13:41:00Z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