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1CC39C" w14:textId="2AB2F1DE" w:rsidR="005F3BA0" w:rsidRPr="00E524A2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 xml:space="preserve">INDICA ao Excelentíssimo Senhor Chefe do </w:t>
      </w:r>
      <w:r w:rsidRPr="00170866">
        <w:rPr>
          <w:rFonts w:ascii="Arial" w:eastAsia="Arial" w:hAnsi="Arial" w:cs="Arial"/>
          <w:sz w:val="24"/>
          <w:szCs w:val="24"/>
        </w:rPr>
        <w:t>Poder Executivo Municipal</w:t>
      </w:r>
      <w:r w:rsidR="000B3816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170866">
        <w:rPr>
          <w:rFonts w:ascii="Arial" w:eastAsia="Arial" w:hAnsi="Arial" w:cs="Arial"/>
          <w:sz w:val="24"/>
          <w:szCs w:val="24"/>
        </w:rPr>
        <w:t xml:space="preserve">que seja </w:t>
      </w:r>
      <w:r w:rsidR="001750FB" w:rsidRPr="00170866">
        <w:rPr>
          <w:rFonts w:ascii="Arial" w:eastAsia="Arial" w:hAnsi="Arial" w:cs="Arial"/>
          <w:sz w:val="24"/>
          <w:szCs w:val="24"/>
        </w:rPr>
        <w:t>feit</w:t>
      </w:r>
      <w:r w:rsidR="00B502AA" w:rsidRPr="00170866">
        <w:rPr>
          <w:rFonts w:ascii="Arial" w:eastAsia="Arial" w:hAnsi="Arial" w:cs="Arial"/>
          <w:sz w:val="24"/>
          <w:szCs w:val="24"/>
        </w:rPr>
        <w:t>a</w:t>
      </w:r>
      <w:r w:rsidR="00DA1E59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DB3250" w:rsidRPr="00E524A2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E524A2" w:rsidRPr="00E524A2">
        <w:rPr>
          <w:rFonts w:ascii="Arial" w:hAnsi="Arial" w:cs="Arial"/>
          <w:b/>
          <w:bCs/>
          <w:color w:val="000000"/>
          <w:sz w:val="24"/>
          <w:szCs w:val="24"/>
        </w:rPr>
        <w:t xml:space="preserve">instalação de placas aéreas de sinalização de pontos turísticos, bairros, instituições públicas </w:t>
      </w:r>
      <w:r w:rsidR="00E524A2" w:rsidRPr="00E524A2">
        <w:rPr>
          <w:rFonts w:ascii="Arial" w:hAnsi="Arial" w:cs="Arial"/>
          <w:color w:val="000000"/>
          <w:sz w:val="24"/>
          <w:szCs w:val="24"/>
        </w:rPr>
        <w:t xml:space="preserve">- Avenida Presidente Feliciano Sodré até a Ponte Engenho Ivan </w:t>
      </w:r>
      <w:proofErr w:type="spellStart"/>
      <w:r w:rsidR="00E524A2" w:rsidRPr="00E524A2">
        <w:rPr>
          <w:rFonts w:ascii="Arial" w:hAnsi="Arial" w:cs="Arial"/>
          <w:color w:val="000000"/>
          <w:sz w:val="24"/>
          <w:szCs w:val="24"/>
        </w:rPr>
        <w:t>Mundin</w:t>
      </w:r>
      <w:proofErr w:type="spellEnd"/>
      <w:r w:rsidR="00E524A2">
        <w:rPr>
          <w:rFonts w:ascii="Arial" w:hAnsi="Arial" w:cs="Arial"/>
          <w:color w:val="000000"/>
          <w:sz w:val="24"/>
          <w:szCs w:val="24"/>
        </w:rPr>
        <w:t>.</w:t>
      </w:r>
    </w:p>
    <w:p w14:paraId="4CBD59A2" w14:textId="77777777" w:rsidR="00170866" w:rsidRPr="00170866" w:rsidRDefault="00170866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5CBE874" w14:textId="38051408" w:rsidR="00CD28C0" w:rsidRPr="008C6BBB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317D90">
        <w:rPr>
          <w:rFonts w:ascii="Arial" w:eastAsia="Arial" w:hAnsi="Arial" w:cs="Arial"/>
          <w:b/>
          <w:sz w:val="24"/>
          <w:szCs w:val="24"/>
        </w:rPr>
        <w:t xml:space="preserve">: </w:t>
      </w:r>
      <w:r w:rsidR="008C6BBB" w:rsidRPr="008C6BBB">
        <w:rPr>
          <w:rFonts w:ascii="Arial" w:hAnsi="Arial" w:cs="Arial"/>
          <w:sz w:val="24"/>
          <w:szCs w:val="24"/>
        </w:rPr>
        <w:t xml:space="preserve">A instalação de placas aéreas de sinalização ao longo da Avenida Presidente Feliciano Sodré até a Ponte Engenho Ivan </w:t>
      </w:r>
      <w:proofErr w:type="spellStart"/>
      <w:r w:rsidR="008C6BBB" w:rsidRPr="008C6BBB">
        <w:rPr>
          <w:rFonts w:ascii="Arial" w:hAnsi="Arial" w:cs="Arial"/>
          <w:sz w:val="24"/>
          <w:szCs w:val="24"/>
        </w:rPr>
        <w:t>Mundin</w:t>
      </w:r>
      <w:proofErr w:type="spellEnd"/>
      <w:r w:rsidR="008C6BBB" w:rsidRPr="008C6BBB">
        <w:rPr>
          <w:rFonts w:ascii="Arial" w:hAnsi="Arial" w:cs="Arial"/>
          <w:sz w:val="24"/>
          <w:szCs w:val="24"/>
        </w:rPr>
        <w:t xml:space="preserve"> é essencial para garantir a fácil localização de pontos turísticos, bairros e instituições públicas. Essa sinalização contribui para a organização do tráfego, aumenta a segurança viária e facilita a mobilidade urbana. Com placas visíveis e estrategicamente posicionadas, melhora-se o fluxo de visitantes e moradores, além de proporcionar mais acessibilidade à cidade. Essa medida também valoriza a infraestrutura local e contribui para a orientação eficaz na área.</w:t>
      </w:r>
    </w:p>
    <w:p w14:paraId="1638C1BC" w14:textId="5789079F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3EF63155" w14:textId="77777777" w:rsidR="005F3BA0" w:rsidRDefault="005F3BA0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00D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C2BE" w14:textId="77777777" w:rsidR="000510B9" w:rsidRDefault="000510B9">
      <w:r>
        <w:separator/>
      </w:r>
    </w:p>
  </w:endnote>
  <w:endnote w:type="continuationSeparator" w:id="0">
    <w:p w14:paraId="142B56C1" w14:textId="77777777" w:rsidR="000510B9" w:rsidRDefault="0005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0F46" w14:textId="77777777" w:rsidR="000510B9" w:rsidRDefault="000510B9">
      <w:r>
        <w:separator/>
      </w:r>
    </w:p>
  </w:footnote>
  <w:footnote w:type="continuationSeparator" w:id="0">
    <w:p w14:paraId="33346ECE" w14:textId="77777777" w:rsidR="000510B9" w:rsidRDefault="0005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10B9"/>
    <w:rsid w:val="000731DD"/>
    <w:rsid w:val="000874EC"/>
    <w:rsid w:val="0009386E"/>
    <w:rsid w:val="000B3816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A677D"/>
    <w:rsid w:val="002B13E5"/>
    <w:rsid w:val="002D4025"/>
    <w:rsid w:val="00302017"/>
    <w:rsid w:val="00302CD5"/>
    <w:rsid w:val="0030400D"/>
    <w:rsid w:val="0030750E"/>
    <w:rsid w:val="00313E3A"/>
    <w:rsid w:val="00317D90"/>
    <w:rsid w:val="003C0DD8"/>
    <w:rsid w:val="003C6E91"/>
    <w:rsid w:val="00403D45"/>
    <w:rsid w:val="00404E6F"/>
    <w:rsid w:val="004656CC"/>
    <w:rsid w:val="004E32E4"/>
    <w:rsid w:val="004F0B39"/>
    <w:rsid w:val="004F7709"/>
    <w:rsid w:val="00511099"/>
    <w:rsid w:val="005147CC"/>
    <w:rsid w:val="00520726"/>
    <w:rsid w:val="0053068E"/>
    <w:rsid w:val="00595FCC"/>
    <w:rsid w:val="005A030E"/>
    <w:rsid w:val="005D6CDE"/>
    <w:rsid w:val="005E7ED6"/>
    <w:rsid w:val="005F3B17"/>
    <w:rsid w:val="005F3BA0"/>
    <w:rsid w:val="005F6E03"/>
    <w:rsid w:val="00607BBD"/>
    <w:rsid w:val="006124D6"/>
    <w:rsid w:val="0062342D"/>
    <w:rsid w:val="00672AB7"/>
    <w:rsid w:val="00691EC1"/>
    <w:rsid w:val="006B2EC0"/>
    <w:rsid w:val="007209EC"/>
    <w:rsid w:val="00731F27"/>
    <w:rsid w:val="007778A8"/>
    <w:rsid w:val="007D0402"/>
    <w:rsid w:val="008034A4"/>
    <w:rsid w:val="008450B4"/>
    <w:rsid w:val="008A2C04"/>
    <w:rsid w:val="008C590C"/>
    <w:rsid w:val="008C6BBB"/>
    <w:rsid w:val="008D33F9"/>
    <w:rsid w:val="008E215A"/>
    <w:rsid w:val="008E529C"/>
    <w:rsid w:val="0090728F"/>
    <w:rsid w:val="00922C97"/>
    <w:rsid w:val="00926CF3"/>
    <w:rsid w:val="009348EC"/>
    <w:rsid w:val="00964028"/>
    <w:rsid w:val="009A0E53"/>
    <w:rsid w:val="009C4075"/>
    <w:rsid w:val="009E0EB7"/>
    <w:rsid w:val="00A355D7"/>
    <w:rsid w:val="00A65B0D"/>
    <w:rsid w:val="00AA4233"/>
    <w:rsid w:val="00AC05D8"/>
    <w:rsid w:val="00AC0796"/>
    <w:rsid w:val="00AE06BD"/>
    <w:rsid w:val="00AE3EDE"/>
    <w:rsid w:val="00AE3EEC"/>
    <w:rsid w:val="00B200BF"/>
    <w:rsid w:val="00B502AA"/>
    <w:rsid w:val="00B94B58"/>
    <w:rsid w:val="00BB72E8"/>
    <w:rsid w:val="00BC049C"/>
    <w:rsid w:val="00BD706B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51DF"/>
    <w:rsid w:val="00D25F78"/>
    <w:rsid w:val="00D47162"/>
    <w:rsid w:val="00D56B0C"/>
    <w:rsid w:val="00D63803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271B"/>
    <w:rsid w:val="00E86A2E"/>
    <w:rsid w:val="00E9712C"/>
    <w:rsid w:val="00EA72BE"/>
    <w:rsid w:val="00EB74E7"/>
    <w:rsid w:val="00ED1FF9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2025-02-13T15:00:00Z</dcterms:created>
  <dcterms:modified xsi:type="dcterms:W3CDTF">2025-02-13T15:03:00Z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