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EC676A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EC676A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2B6FC95B" w14:textId="36C9C5DA" w:rsidR="00934366" w:rsidRDefault="00365814" w:rsidP="00447059">
      <w:pPr>
        <w:spacing w:line="240" w:lineRule="auto"/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 xml:space="preserve">, </w:t>
      </w:r>
      <w:r w:rsidR="00EC676A">
        <w:rPr>
          <w:color w:val="212529"/>
          <w:sz w:val="24"/>
          <w:szCs w:val="24"/>
        </w:rPr>
        <w:t xml:space="preserve">urbanização do Bairro Jardim Franco, com sistema de drenagem e pavimentação </w:t>
      </w:r>
      <w:proofErr w:type="gramStart"/>
      <w:r w:rsidR="00EC676A">
        <w:rPr>
          <w:color w:val="212529"/>
          <w:sz w:val="24"/>
          <w:szCs w:val="24"/>
        </w:rPr>
        <w:t>asfáltica.</w:t>
      </w:r>
      <w:r w:rsidR="00934366">
        <w:rPr>
          <w:color w:val="212529"/>
          <w:sz w:val="24"/>
          <w:szCs w:val="24"/>
        </w:rPr>
        <w:t>.</w:t>
      </w:r>
      <w:proofErr w:type="gramEnd"/>
      <w:r w:rsidR="00934366">
        <w:rPr>
          <w:color w:val="212529"/>
          <w:sz w:val="24"/>
          <w:szCs w:val="24"/>
        </w:rPr>
        <w:t xml:space="preserve"> </w:t>
      </w:r>
    </w:p>
    <w:p w14:paraId="76FC38CA" w14:textId="77777777" w:rsidR="00934366" w:rsidRDefault="00934366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637EE199" w14:textId="77777777" w:rsidR="0038064D" w:rsidRDefault="0038064D">
      <w:pPr>
        <w:pStyle w:val="Normal1"/>
        <w:jc w:val="center"/>
        <w:rPr>
          <w:b/>
          <w:sz w:val="24"/>
          <w:szCs w:val="24"/>
        </w:rPr>
      </w:pPr>
    </w:p>
    <w:p w14:paraId="4B44F6F7" w14:textId="2FC337C0" w:rsidR="00DE5AC2" w:rsidRDefault="00DE5AC2">
      <w:pPr>
        <w:pStyle w:val="Normal1"/>
        <w:jc w:val="center"/>
        <w:rPr>
          <w:b/>
          <w:sz w:val="24"/>
          <w:szCs w:val="24"/>
        </w:rPr>
      </w:pPr>
    </w:p>
    <w:p w14:paraId="323B4651" w14:textId="3ADCBEBE" w:rsidR="007C6709" w:rsidRDefault="00EC676A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78051C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de fevereiro</w:t>
      </w:r>
      <w:r>
        <w:rPr>
          <w:b/>
          <w:sz w:val="24"/>
          <w:szCs w:val="24"/>
        </w:rPr>
        <w:t xml:space="preserve">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EC676A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EC676A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EC676A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EC676A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</w:t>
      </w:r>
      <w:r>
        <w:rPr>
          <w:b/>
          <w:sz w:val="24"/>
          <w:szCs w:val="24"/>
        </w:rPr>
        <w:t>é</w:t>
      </w:r>
    </w:p>
    <w:p w14:paraId="23CBFDDF" w14:textId="77777777" w:rsidR="007C6709" w:rsidRDefault="00EC676A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681C88FB" w14:textId="29C006D0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46D2162E" w14:textId="04A9BA88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7E65A262" w14:textId="1C138589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EC676A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EC676A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EC676A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EC676A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EC676A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DF495" w14:textId="77777777" w:rsidR="00AE4033" w:rsidRDefault="00AE4033">
      <w:pPr>
        <w:spacing w:line="240" w:lineRule="auto"/>
      </w:pPr>
      <w:r>
        <w:separator/>
      </w:r>
    </w:p>
  </w:endnote>
  <w:endnote w:type="continuationSeparator" w:id="0">
    <w:p w14:paraId="39156C98" w14:textId="77777777" w:rsidR="00AE4033" w:rsidRDefault="00AE4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7E053" w14:textId="77777777" w:rsidR="00AE4033" w:rsidRDefault="00AE4033">
      <w:pPr>
        <w:spacing w:line="240" w:lineRule="auto"/>
      </w:pPr>
      <w:r>
        <w:separator/>
      </w:r>
    </w:p>
  </w:footnote>
  <w:footnote w:type="continuationSeparator" w:id="0">
    <w:p w14:paraId="4A6F8B49" w14:textId="77777777" w:rsidR="00AE4033" w:rsidRDefault="00AE40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EC676A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1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2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3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4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5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6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7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8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10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11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12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13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14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15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16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17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18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19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num w:numId="1" w16cid:durableId="1663116252">
    <w:abstractNumId w:val="18"/>
  </w:num>
  <w:num w:numId="2" w16cid:durableId="1164514942">
    <w:abstractNumId w:val="15"/>
  </w:num>
  <w:num w:numId="3" w16cid:durableId="228418756">
    <w:abstractNumId w:val="8"/>
  </w:num>
  <w:num w:numId="4" w16cid:durableId="1877543593">
    <w:abstractNumId w:val="12"/>
  </w:num>
  <w:num w:numId="5" w16cid:durableId="1754740087">
    <w:abstractNumId w:val="11"/>
  </w:num>
  <w:num w:numId="6" w16cid:durableId="1834832275">
    <w:abstractNumId w:val="3"/>
  </w:num>
  <w:num w:numId="7" w16cid:durableId="2015378810">
    <w:abstractNumId w:val="1"/>
  </w:num>
  <w:num w:numId="8" w16cid:durableId="1577131412">
    <w:abstractNumId w:val="9"/>
  </w:num>
  <w:num w:numId="9" w16cid:durableId="1466698733">
    <w:abstractNumId w:val="2"/>
  </w:num>
  <w:num w:numId="10" w16cid:durableId="1713308730">
    <w:abstractNumId w:val="4"/>
  </w:num>
  <w:num w:numId="11" w16cid:durableId="1247232171">
    <w:abstractNumId w:val="6"/>
  </w:num>
  <w:num w:numId="12" w16cid:durableId="836072567">
    <w:abstractNumId w:val="19"/>
  </w:num>
  <w:num w:numId="13" w16cid:durableId="499659256">
    <w:abstractNumId w:val="16"/>
  </w:num>
  <w:num w:numId="14" w16cid:durableId="1493329729">
    <w:abstractNumId w:val="7"/>
  </w:num>
  <w:num w:numId="15" w16cid:durableId="630330215">
    <w:abstractNumId w:val="10"/>
  </w:num>
  <w:num w:numId="16" w16cid:durableId="1706833814">
    <w:abstractNumId w:val="17"/>
  </w:num>
  <w:num w:numId="17" w16cid:durableId="1014957712">
    <w:abstractNumId w:val="0"/>
  </w:num>
  <w:num w:numId="18" w16cid:durableId="1351371173">
    <w:abstractNumId w:val="13"/>
  </w:num>
  <w:num w:numId="19" w16cid:durableId="394937065">
    <w:abstractNumId w:val="5"/>
  </w:num>
  <w:num w:numId="20" w16cid:durableId="3832173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413B0"/>
    <w:rsid w:val="00072CF3"/>
    <w:rsid w:val="000A4374"/>
    <w:rsid w:val="000C0E75"/>
    <w:rsid w:val="000F57E8"/>
    <w:rsid w:val="0013764C"/>
    <w:rsid w:val="001E38B5"/>
    <w:rsid w:val="002308EE"/>
    <w:rsid w:val="00262B48"/>
    <w:rsid w:val="00295E58"/>
    <w:rsid w:val="00365814"/>
    <w:rsid w:val="0038064D"/>
    <w:rsid w:val="003B30E4"/>
    <w:rsid w:val="003F1367"/>
    <w:rsid w:val="00403C00"/>
    <w:rsid w:val="00447059"/>
    <w:rsid w:val="004B2ABE"/>
    <w:rsid w:val="004B41DB"/>
    <w:rsid w:val="005252A6"/>
    <w:rsid w:val="00543684"/>
    <w:rsid w:val="005A48F0"/>
    <w:rsid w:val="005A75D6"/>
    <w:rsid w:val="005B5CB5"/>
    <w:rsid w:val="005D48FC"/>
    <w:rsid w:val="005F414B"/>
    <w:rsid w:val="0078051C"/>
    <w:rsid w:val="007C5C4E"/>
    <w:rsid w:val="007C6709"/>
    <w:rsid w:val="007F601F"/>
    <w:rsid w:val="008352AA"/>
    <w:rsid w:val="008A3FA4"/>
    <w:rsid w:val="008D37F2"/>
    <w:rsid w:val="008E1339"/>
    <w:rsid w:val="008E2ABE"/>
    <w:rsid w:val="00934366"/>
    <w:rsid w:val="00940589"/>
    <w:rsid w:val="00970077"/>
    <w:rsid w:val="00980FFF"/>
    <w:rsid w:val="0098108A"/>
    <w:rsid w:val="00992B9D"/>
    <w:rsid w:val="009D00EE"/>
    <w:rsid w:val="009D1A7E"/>
    <w:rsid w:val="00A51598"/>
    <w:rsid w:val="00A66A6B"/>
    <w:rsid w:val="00AC5741"/>
    <w:rsid w:val="00AD50F1"/>
    <w:rsid w:val="00AE4033"/>
    <w:rsid w:val="00AF1B5A"/>
    <w:rsid w:val="00AF4D28"/>
    <w:rsid w:val="00B43324"/>
    <w:rsid w:val="00B44ACF"/>
    <w:rsid w:val="00B44E86"/>
    <w:rsid w:val="00B83BE6"/>
    <w:rsid w:val="00B92EDA"/>
    <w:rsid w:val="00B945DE"/>
    <w:rsid w:val="00BC489E"/>
    <w:rsid w:val="00C01238"/>
    <w:rsid w:val="00C1279D"/>
    <w:rsid w:val="00C4592C"/>
    <w:rsid w:val="00C6735C"/>
    <w:rsid w:val="00CD12CF"/>
    <w:rsid w:val="00DE5AC2"/>
    <w:rsid w:val="00E02AE4"/>
    <w:rsid w:val="00E462F0"/>
    <w:rsid w:val="00EC676A"/>
    <w:rsid w:val="00ED6251"/>
    <w:rsid w:val="00F263C2"/>
    <w:rsid w:val="00F523A3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Paulo Roberto Patrocinio Junior</cp:lastModifiedBy>
  <cp:revision>3</cp:revision>
  <dcterms:created xsi:type="dcterms:W3CDTF">2025-02-06T17:39:00Z</dcterms:created>
  <dcterms:modified xsi:type="dcterms:W3CDTF">2025-02-06T17:40:00Z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