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57C2" w14:textId="77777777" w:rsidR="00ED7982" w:rsidRPr="00B22738" w:rsidRDefault="00ED7982" w:rsidP="00565445">
      <w:pPr>
        <w:rPr>
          <w:rFonts w:ascii="Verdana" w:hAnsi="Verdana" w:cs="Times New Roman"/>
          <w:b/>
          <w:bCs/>
        </w:rPr>
      </w:pPr>
    </w:p>
    <w:p w14:paraId="2E981138" w14:textId="4013C71C" w:rsidR="00565445" w:rsidRPr="00B22738" w:rsidRDefault="00565445" w:rsidP="00565445">
      <w:pPr>
        <w:rPr>
          <w:rFonts w:ascii="Verdana" w:hAnsi="Verdana" w:cs="Times New Roman"/>
          <w:b/>
          <w:bCs/>
        </w:rPr>
      </w:pPr>
      <w:r w:rsidRPr="00B22738">
        <w:rPr>
          <w:rFonts w:ascii="Verdana" w:hAnsi="Verdana" w:cs="Times New Roman"/>
          <w:b/>
          <w:bCs/>
        </w:rPr>
        <w:t>Requerimento</w:t>
      </w:r>
      <w:r w:rsidR="00ED7982" w:rsidRPr="00B22738">
        <w:rPr>
          <w:rFonts w:ascii="Verdana" w:hAnsi="Verdana" w:cs="Times New Roman"/>
          <w:b/>
          <w:bCs/>
        </w:rPr>
        <w:t xml:space="preserve"> Nº     /2025</w:t>
      </w:r>
    </w:p>
    <w:p w14:paraId="34522FDA" w14:textId="77777777" w:rsidR="00075906" w:rsidRPr="00B22738" w:rsidRDefault="00075906" w:rsidP="00565445">
      <w:pPr>
        <w:spacing w:line="480" w:lineRule="auto"/>
        <w:ind w:firstLine="708"/>
        <w:jc w:val="both"/>
        <w:rPr>
          <w:rFonts w:ascii="Verdana" w:eastAsia="Arial" w:hAnsi="Verdana" w:cs="Times New Roman"/>
        </w:rPr>
      </w:pPr>
    </w:p>
    <w:p w14:paraId="7750FF91" w14:textId="6CB36373" w:rsidR="003432AF" w:rsidRPr="00B22738" w:rsidRDefault="003432AF" w:rsidP="00B22738">
      <w:pPr>
        <w:jc w:val="both"/>
        <w:rPr>
          <w:rFonts w:ascii="Verdana" w:hAnsi="Verdana" w:cs="Times New Roman"/>
        </w:rPr>
      </w:pPr>
      <w:r w:rsidRPr="00B22738">
        <w:rPr>
          <w:rFonts w:ascii="Verdana" w:eastAsia="Arial" w:hAnsi="Verdana" w:cs="Times New Roman"/>
        </w:rPr>
        <w:t xml:space="preserve">                     A Vereadora que o presente subscreve, depois de observar as normas regimentais, </w:t>
      </w:r>
      <w:r w:rsidRPr="00B22738">
        <w:rPr>
          <w:rFonts w:ascii="Verdana" w:eastAsia="Arial" w:hAnsi="Verdana" w:cs="Times New Roman"/>
          <w:b/>
        </w:rPr>
        <w:t xml:space="preserve">REQUER </w:t>
      </w:r>
      <w:r w:rsidRPr="00B22738">
        <w:rPr>
          <w:rFonts w:ascii="Verdana" w:eastAsia="Arial" w:hAnsi="Verdana" w:cs="Times New Roman"/>
        </w:rPr>
        <w:t xml:space="preserve">à Mesa Diretora a expedição de correspondência ao </w:t>
      </w:r>
      <w:proofErr w:type="spellStart"/>
      <w:r w:rsidRPr="00B22738">
        <w:rPr>
          <w:rFonts w:ascii="Verdana" w:eastAsia="Arial" w:hAnsi="Verdana" w:cs="Times New Roman"/>
        </w:rPr>
        <w:t>Exmº</w:t>
      </w:r>
      <w:proofErr w:type="spellEnd"/>
      <w:r w:rsidRPr="00B22738">
        <w:rPr>
          <w:rFonts w:ascii="Verdana" w:eastAsia="Arial" w:hAnsi="Verdana" w:cs="Times New Roman"/>
        </w:rPr>
        <w:t xml:space="preserve">. </w:t>
      </w:r>
      <w:proofErr w:type="spellStart"/>
      <w:r w:rsidRPr="00B22738">
        <w:rPr>
          <w:rFonts w:ascii="Verdana" w:eastAsia="Arial" w:hAnsi="Verdana" w:cs="Times New Roman"/>
        </w:rPr>
        <w:t>Srº</w:t>
      </w:r>
      <w:proofErr w:type="spellEnd"/>
      <w:r w:rsidRPr="00B22738">
        <w:rPr>
          <w:rFonts w:ascii="Verdana" w:eastAsia="Arial" w:hAnsi="Verdana" w:cs="Times New Roman"/>
        </w:rPr>
        <w:t xml:space="preserve"> Prefeito, para que,</w:t>
      </w:r>
      <w:r w:rsidRPr="00B22738">
        <w:rPr>
          <w:rFonts w:ascii="Verdana" w:hAnsi="Verdana" w:cs="Times New Roman"/>
        </w:rPr>
        <w:t xml:space="preserve"> por meio da Secretaria Municipal de Mobilidade Urbana, informe sobre a possibilidade de </w:t>
      </w:r>
      <w:r w:rsidRPr="00B22738">
        <w:rPr>
          <w:rFonts w:ascii="Verdana" w:hAnsi="Verdana" w:cs="Times New Roman"/>
          <w:b/>
          <w:bCs/>
          <w:i/>
          <w:iCs/>
        </w:rPr>
        <w:t>instalação de sinais sonoros para deficientes visuais</w:t>
      </w:r>
      <w:r w:rsidR="00A06A53" w:rsidRPr="00B22738">
        <w:rPr>
          <w:rFonts w:ascii="Verdana" w:hAnsi="Verdana" w:cs="Times New Roman"/>
          <w:b/>
          <w:bCs/>
          <w:i/>
          <w:iCs/>
        </w:rPr>
        <w:t xml:space="preserve"> e cognitivos</w:t>
      </w:r>
      <w:r w:rsidRPr="00B22738">
        <w:rPr>
          <w:rFonts w:ascii="Verdana" w:hAnsi="Verdana" w:cs="Times New Roman"/>
          <w:b/>
          <w:bCs/>
          <w:i/>
          <w:iCs/>
        </w:rPr>
        <w:t xml:space="preserve"> em todas as travessias de pedestres com semáforo</w:t>
      </w:r>
      <w:r w:rsidRPr="00B22738">
        <w:rPr>
          <w:rFonts w:ascii="Verdana" w:hAnsi="Verdana" w:cs="Times New Roman"/>
        </w:rPr>
        <w:t>. Além disso, solicite a instalação de totens explicativos da travessia consciente em braile.</w:t>
      </w:r>
    </w:p>
    <w:p w14:paraId="1B682099" w14:textId="77777777" w:rsidR="00A06A53" w:rsidRPr="00B22738" w:rsidRDefault="00A06A53" w:rsidP="00B22738">
      <w:pPr>
        <w:jc w:val="both"/>
        <w:rPr>
          <w:rFonts w:ascii="Verdana" w:hAnsi="Verdana" w:cs="Times New Roman"/>
        </w:rPr>
      </w:pPr>
      <w:r w:rsidRPr="00B22738">
        <w:rPr>
          <w:rFonts w:ascii="Verdana" w:hAnsi="Verdana" w:cs="Times New Roman"/>
        </w:rPr>
        <w:t xml:space="preserve">Sala das </w:t>
      </w:r>
      <w:proofErr w:type="gramStart"/>
      <w:r w:rsidRPr="00B22738">
        <w:rPr>
          <w:rFonts w:ascii="Verdana" w:hAnsi="Verdana" w:cs="Times New Roman"/>
        </w:rPr>
        <w:t xml:space="preserve">Sessões,   </w:t>
      </w:r>
      <w:proofErr w:type="gramEnd"/>
      <w:r w:rsidRPr="00B22738">
        <w:rPr>
          <w:rFonts w:ascii="Verdana" w:hAnsi="Verdana" w:cs="Times New Roman"/>
        </w:rPr>
        <w:t xml:space="preserve">  de janeiro  de 2025.</w:t>
      </w:r>
    </w:p>
    <w:p w14:paraId="04B7421C" w14:textId="77777777" w:rsidR="00A06A53" w:rsidRPr="00B22738" w:rsidRDefault="00A06A53" w:rsidP="00A06A53">
      <w:pPr>
        <w:spacing w:line="360" w:lineRule="auto"/>
        <w:rPr>
          <w:rFonts w:ascii="Verdana" w:hAnsi="Verdana"/>
        </w:rPr>
      </w:pPr>
      <w:r w:rsidRPr="00B22738">
        <w:rPr>
          <w:rFonts w:ascii="Verdana" w:hAnsi="Verdana"/>
        </w:rPr>
        <w:t xml:space="preserve">                                      </w:t>
      </w:r>
    </w:p>
    <w:p w14:paraId="056FEC50" w14:textId="77777777" w:rsidR="00A06A53" w:rsidRPr="00B22738" w:rsidRDefault="00A06A53" w:rsidP="00A06A53">
      <w:pPr>
        <w:jc w:val="both"/>
        <w:rPr>
          <w:rFonts w:ascii="Verdana" w:hAnsi="Verdana" w:cs="Times New Roman"/>
        </w:rPr>
      </w:pPr>
    </w:p>
    <w:p w14:paraId="31C97F1F" w14:textId="77777777" w:rsidR="00A06A53" w:rsidRPr="00B22738" w:rsidRDefault="00A06A53" w:rsidP="00A06A53">
      <w:pPr>
        <w:spacing w:after="0"/>
        <w:jc w:val="center"/>
        <w:rPr>
          <w:rFonts w:ascii="Verdana" w:hAnsi="Verdana" w:cs="Times New Roman"/>
          <w:b/>
          <w:bCs/>
        </w:rPr>
      </w:pPr>
      <w:r w:rsidRPr="00B22738">
        <w:rPr>
          <w:rFonts w:ascii="Verdana" w:hAnsi="Verdana" w:cs="Times New Roman"/>
          <w:b/>
          <w:bCs/>
        </w:rPr>
        <w:t xml:space="preserve">Liomar Queiroz dos Santos </w:t>
      </w:r>
    </w:p>
    <w:p w14:paraId="1A1E9BBC" w14:textId="77777777" w:rsidR="00A06A53" w:rsidRPr="00B22738" w:rsidRDefault="00A06A53" w:rsidP="00A06A53">
      <w:pPr>
        <w:spacing w:after="0"/>
        <w:jc w:val="center"/>
        <w:rPr>
          <w:rFonts w:ascii="Verdana" w:hAnsi="Verdana" w:cs="Times New Roman"/>
        </w:rPr>
      </w:pPr>
      <w:r w:rsidRPr="00B22738">
        <w:rPr>
          <w:rFonts w:ascii="Verdana" w:hAnsi="Verdana" w:cs="Times New Roman"/>
        </w:rPr>
        <w:t>Vereadora Autora</w:t>
      </w:r>
    </w:p>
    <w:p w14:paraId="23493C1D" w14:textId="77777777" w:rsidR="00A06A53" w:rsidRPr="00B22738" w:rsidRDefault="00A06A53" w:rsidP="00A06A53">
      <w:pPr>
        <w:spacing w:after="0"/>
        <w:rPr>
          <w:rFonts w:ascii="Verdana" w:hAnsi="Verdana" w:cs="Times New Roman"/>
          <w:b/>
          <w:bCs/>
        </w:rPr>
      </w:pPr>
    </w:p>
    <w:p w14:paraId="183E3964" w14:textId="77777777" w:rsidR="003432AF" w:rsidRPr="00B22738" w:rsidRDefault="003432AF" w:rsidP="003432AF">
      <w:pPr>
        <w:rPr>
          <w:rFonts w:ascii="Verdana" w:hAnsi="Verdana" w:cs="Times New Roman"/>
          <w:b/>
          <w:bCs/>
        </w:rPr>
      </w:pPr>
    </w:p>
    <w:p w14:paraId="79695BB4" w14:textId="778A85DC" w:rsidR="003432AF" w:rsidRPr="00B22738" w:rsidRDefault="003432AF" w:rsidP="00A06A53">
      <w:pPr>
        <w:spacing w:after="0"/>
        <w:rPr>
          <w:rFonts w:ascii="Verdana" w:hAnsi="Verdana" w:cs="Times New Roman"/>
          <w:b/>
          <w:bCs/>
        </w:rPr>
      </w:pPr>
      <w:r w:rsidRPr="00B22738">
        <w:rPr>
          <w:rFonts w:ascii="Verdana" w:hAnsi="Verdana" w:cs="Times New Roman"/>
          <w:b/>
          <w:bCs/>
        </w:rPr>
        <w:t>Justificativa:</w:t>
      </w:r>
    </w:p>
    <w:p w14:paraId="59EFF64F" w14:textId="46EB8B1D" w:rsidR="003432AF" w:rsidRPr="00B22738" w:rsidRDefault="003432AF" w:rsidP="003432AF">
      <w:pPr>
        <w:rPr>
          <w:rFonts w:ascii="Verdana" w:hAnsi="Verdana"/>
          <w:color w:val="FAFAF9"/>
        </w:rPr>
      </w:pPr>
      <w:r w:rsidRPr="00B22738">
        <w:rPr>
          <w:rFonts w:ascii="Verdana" w:hAnsi="Verdana" w:cs="Times New Roman"/>
        </w:rPr>
        <w:t>A instalação de sinais sonoros e totens em braile nas travessias de pedestres é uma medida essencial para promover a inclusão e acessibilidade de pessoas com deficiência visual</w:t>
      </w:r>
      <w:r w:rsidR="00A06A53" w:rsidRPr="00B22738">
        <w:rPr>
          <w:rFonts w:ascii="Verdana" w:hAnsi="Verdana" w:cs="Times New Roman"/>
        </w:rPr>
        <w:t xml:space="preserve"> e cognitivas</w:t>
      </w:r>
      <w:r w:rsidRPr="00B22738">
        <w:rPr>
          <w:rFonts w:ascii="Verdana" w:hAnsi="Verdana" w:cs="Times New Roman"/>
        </w:rPr>
        <w:t>. Esses dispositivos não apenas garantem a segurança dos pedestres ao atravessar vias movimentadas, mas também garantem o direito à mobilidade urbana de forma autônoma e segura. A implementação dessas tecnologias é um passo importante para tornar uma cidade mais inclusiva e acessível a todos os cidadãos, respeitando os princípios de igualdade e dignidade.</w:t>
      </w:r>
    </w:p>
    <w:p w14:paraId="5AF1D9E5" w14:textId="77777777" w:rsidR="00A06A53" w:rsidRPr="00ED7982" w:rsidRDefault="00A06A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6A53" w:rsidRPr="00ED7982" w:rsidSect="00A06A53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F7AB" w14:textId="77777777" w:rsidR="00766BB6" w:rsidRDefault="00766BB6" w:rsidP="00A06A53">
      <w:pPr>
        <w:spacing w:after="0" w:line="240" w:lineRule="auto"/>
      </w:pPr>
      <w:r>
        <w:separator/>
      </w:r>
    </w:p>
  </w:endnote>
  <w:endnote w:type="continuationSeparator" w:id="0">
    <w:p w14:paraId="44C4571B" w14:textId="77777777" w:rsidR="00766BB6" w:rsidRDefault="00766BB6" w:rsidP="00A0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14A" w14:textId="77777777" w:rsidR="00766BB6" w:rsidRDefault="00766BB6" w:rsidP="00A06A53">
      <w:pPr>
        <w:spacing w:after="0" w:line="240" w:lineRule="auto"/>
      </w:pPr>
      <w:r>
        <w:separator/>
      </w:r>
    </w:p>
  </w:footnote>
  <w:footnote w:type="continuationSeparator" w:id="0">
    <w:p w14:paraId="07B31D62" w14:textId="77777777" w:rsidR="00766BB6" w:rsidRDefault="00766BB6" w:rsidP="00A0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2834" w14:textId="77777777" w:rsidR="00A06A53" w:rsidRDefault="00A06A53" w:rsidP="00A06A53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bookmarkStart w:id="0" w:name="_Hlk183167778"/>
    <w:bookmarkStart w:id="1" w:name="_Hlk183191007"/>
    <w:bookmarkStart w:id="2" w:name="_Hlk183191008"/>
    <w:bookmarkStart w:id="3" w:name="_Hlk183192378"/>
    <w:bookmarkStart w:id="4" w:name="_Hlk183192379"/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6D63FDE6" wp14:editId="301050E0">
          <wp:extent cx="586740" cy="539115"/>
          <wp:effectExtent l="0" t="0" r="3810" b="0"/>
          <wp:docPr id="20790841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E502D" w14:textId="77777777" w:rsidR="00A06A53" w:rsidRPr="00251DE1" w:rsidRDefault="00A06A53" w:rsidP="00A06A5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36D6766F" w14:textId="77777777" w:rsidR="00A06A53" w:rsidRPr="00251DE1" w:rsidRDefault="00A06A53" w:rsidP="00A06A5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5C8A60FB" w14:textId="77777777" w:rsidR="00A06A53" w:rsidRPr="00251DE1" w:rsidRDefault="00A06A53" w:rsidP="00A06A5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14:paraId="43B76329" w14:textId="77777777" w:rsidR="00A06A53" w:rsidRPr="00166708" w:rsidRDefault="00A06A53" w:rsidP="00A06A5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  <w:bookmarkEnd w:id="0"/>
    <w:bookmarkEnd w:id="1"/>
    <w:bookmarkEnd w:id="2"/>
    <w:bookmarkEnd w:id="3"/>
    <w:bookmarkEnd w:id="4"/>
  </w:p>
  <w:p w14:paraId="29F7D6EC" w14:textId="77777777" w:rsidR="00A06A53" w:rsidRDefault="00A06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27"/>
    <w:rsid w:val="00075906"/>
    <w:rsid w:val="002B1930"/>
    <w:rsid w:val="003432AF"/>
    <w:rsid w:val="00565445"/>
    <w:rsid w:val="00601CDC"/>
    <w:rsid w:val="006E4609"/>
    <w:rsid w:val="00766BB6"/>
    <w:rsid w:val="00A06A53"/>
    <w:rsid w:val="00B22738"/>
    <w:rsid w:val="00E5145A"/>
    <w:rsid w:val="00E76927"/>
    <w:rsid w:val="00ED7982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FB948"/>
  <w15:chartTrackingRefBased/>
  <w15:docId w15:val="{C8646049-385A-4981-BB20-9AFD5462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y-4">
    <w:name w:val="my-4"/>
    <w:basedOn w:val="Normal"/>
    <w:rsid w:val="0034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font-semibold">
    <w:name w:val="font-semibold"/>
    <w:basedOn w:val="Fontepargpadro"/>
    <w:rsid w:val="003432AF"/>
  </w:style>
  <w:style w:type="paragraph" w:styleId="Cabealho">
    <w:name w:val="header"/>
    <w:aliases w:val="Cabeçalho superior,Heading 1a"/>
    <w:basedOn w:val="Normal"/>
    <w:link w:val="CabealhoChar"/>
    <w:unhideWhenUsed/>
    <w:rsid w:val="00A06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A06A53"/>
  </w:style>
  <w:style w:type="paragraph" w:styleId="Rodap">
    <w:name w:val="footer"/>
    <w:basedOn w:val="Normal"/>
    <w:link w:val="RodapChar"/>
    <w:uiPriority w:val="99"/>
    <w:unhideWhenUsed/>
    <w:rsid w:val="00A06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Perifa Brasil</dc:creator>
  <cp:keywords/>
  <dc:description/>
  <cp:lastModifiedBy>Perifa Brasil</cp:lastModifiedBy>
  <cp:revision>4</cp:revision>
  <dcterms:created xsi:type="dcterms:W3CDTF">2024-11-01T13:38:00Z</dcterms:created>
  <dcterms:modified xsi:type="dcterms:W3CDTF">2024-12-19T18:51:00Z</dcterms:modified>
</cp:coreProperties>
</file>