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DC" w:rsidRPr="00506B77" w:rsidRDefault="00013BDC" w:rsidP="00506B77">
      <w:pPr>
        <w:spacing w:line="360" w:lineRule="auto"/>
        <w:ind w:left="181"/>
        <w:jc w:val="center"/>
        <w:rPr>
          <w:color w:val="000000"/>
          <w:sz w:val="44"/>
          <w:szCs w:val="44"/>
        </w:rPr>
      </w:pPr>
      <w:bookmarkStart w:id="0" w:name="_GoBack"/>
      <w:r w:rsidRPr="00506B77">
        <w:rPr>
          <w:color w:val="000000"/>
          <w:sz w:val="44"/>
          <w:szCs w:val="44"/>
        </w:rPr>
        <w:t xml:space="preserve">INDICAÇÃO – </w:t>
      </w:r>
      <w:r w:rsidR="00C32D95" w:rsidRPr="00506B77">
        <w:rPr>
          <w:color w:val="000000"/>
          <w:sz w:val="44"/>
          <w:szCs w:val="44"/>
        </w:rPr>
        <w:t>1781/</w:t>
      </w:r>
      <w:r w:rsidRPr="00506B77">
        <w:rPr>
          <w:color w:val="000000"/>
          <w:sz w:val="44"/>
          <w:szCs w:val="44"/>
        </w:rPr>
        <w:t>202</w:t>
      </w:r>
      <w:r w:rsidR="00C32D95" w:rsidRPr="00506B77">
        <w:rPr>
          <w:color w:val="000000"/>
          <w:sz w:val="44"/>
          <w:szCs w:val="44"/>
        </w:rPr>
        <w:t>3</w:t>
      </w:r>
    </w:p>
    <w:p w:rsidR="00C32D95" w:rsidRDefault="00C32D95" w:rsidP="00013BDC">
      <w:pPr>
        <w:spacing w:line="360" w:lineRule="auto"/>
        <w:ind w:left="181"/>
        <w:jc w:val="both"/>
      </w:pPr>
    </w:p>
    <w:p w:rsidR="00C32D95" w:rsidRDefault="00C32D95" w:rsidP="00013BDC">
      <w:pPr>
        <w:spacing w:line="360" w:lineRule="auto"/>
        <w:ind w:left="181"/>
        <w:jc w:val="both"/>
      </w:pPr>
    </w:p>
    <w:p w:rsidR="00C32D95" w:rsidRDefault="00C32D95" w:rsidP="00013BDC">
      <w:pPr>
        <w:spacing w:line="360" w:lineRule="auto"/>
        <w:ind w:left="181"/>
        <w:jc w:val="both"/>
      </w:pPr>
      <w:r>
        <w:t xml:space="preserve">O Vereador que a presente subscreve, depois de observar as normas regimentais, INDICA ao Excelentíssimo Senhor Chefe do Poder Executivo Municipal, através do órgão competente da Administração, promova a instalação urgente, de Guard Rail,  em toda a extensão da Rodovia Lacerda Agostinho (Linha Azul), visando garantir a segurança dos </w:t>
      </w:r>
      <w:r w:rsidR="002D3BE2">
        <w:t>usuários</w:t>
      </w:r>
      <w:r>
        <w:t xml:space="preserve"> que utilizam a mesma, reduzindo os riscos de acidentes graves</w:t>
      </w:r>
      <w:r w:rsidR="002D3BE2">
        <w:t>,</w:t>
      </w:r>
      <w:r>
        <w:t xml:space="preserve"> e garantindo a integridade </w:t>
      </w:r>
      <w:r w:rsidR="002D3BE2">
        <w:t>desses mesmos usuários</w:t>
      </w:r>
      <w:r>
        <w:t xml:space="preserve">. </w:t>
      </w:r>
    </w:p>
    <w:p w:rsidR="00C32D95" w:rsidRDefault="00C32D95" w:rsidP="00013BDC">
      <w:pPr>
        <w:spacing w:line="360" w:lineRule="auto"/>
        <w:ind w:left="181"/>
        <w:jc w:val="both"/>
      </w:pPr>
    </w:p>
    <w:p w:rsidR="00C32D95" w:rsidRDefault="00C32D95" w:rsidP="00013BDC">
      <w:pPr>
        <w:spacing w:line="360" w:lineRule="auto"/>
        <w:ind w:left="181"/>
        <w:jc w:val="both"/>
      </w:pPr>
    </w:p>
    <w:p w:rsidR="00C32D95" w:rsidRPr="00013BDC" w:rsidRDefault="00C32D95" w:rsidP="00013BDC">
      <w:pPr>
        <w:spacing w:line="360" w:lineRule="auto"/>
        <w:ind w:left="181"/>
        <w:jc w:val="both"/>
        <w:rPr>
          <w:color w:val="000000"/>
          <w:sz w:val="72"/>
          <w:szCs w:val="72"/>
        </w:rPr>
      </w:pPr>
      <w:r>
        <w:t>Justificativa: Devido à dragagem ocorrida nas laterais da rodovia acima citada, a mesma tornou-se muito perigosa</w:t>
      </w:r>
      <w:r w:rsidR="00506B77">
        <w:t>, e</w:t>
      </w:r>
      <w:r>
        <w:t xml:space="preserve"> em caso de alguma saída da pista</w:t>
      </w:r>
      <w:r w:rsidR="002D3BE2">
        <w:t>, esse veículo irá cair no canal ali existente, não oferendo outra saída</w:t>
      </w:r>
      <w:r w:rsidR="00122EFF">
        <w:t xml:space="preserve">, </w:t>
      </w:r>
      <w:r w:rsidR="002D3BE2">
        <w:t>podendo vir à causar até mesmo</w:t>
      </w:r>
      <w:r w:rsidR="00506B77">
        <w:t xml:space="preserve"> afogamento dos ocupantes desses veículos</w:t>
      </w:r>
      <w:r>
        <w:t xml:space="preserve">. A </w:t>
      </w:r>
      <w:r w:rsidR="002D3BE2">
        <w:t>instala</w:t>
      </w:r>
      <w:r>
        <w:t xml:space="preserve">ção deste equipamento de proteção ao longo da </w:t>
      </w:r>
      <w:r w:rsidR="002D3BE2">
        <w:t>rodovia,</w:t>
      </w:r>
      <w:r>
        <w:t xml:space="preserve"> tem a finalidade de proteger o usuário da </w:t>
      </w:r>
      <w:r w:rsidR="002D3BE2">
        <w:t>rodovia</w:t>
      </w:r>
      <w:r>
        <w:t>, proporcionando segurança em todo o trecho.</w:t>
      </w:r>
    </w:p>
    <w:p w:rsidR="00255A9E" w:rsidRDefault="00255A9E" w:rsidP="00255A9E">
      <w:pPr>
        <w:spacing w:line="360" w:lineRule="auto"/>
        <w:jc w:val="both"/>
        <w:rPr>
          <w:sz w:val="72"/>
          <w:szCs w:val="72"/>
        </w:rPr>
      </w:pPr>
    </w:p>
    <w:bookmarkEnd w:id="0"/>
    <w:p w:rsidR="00506B77" w:rsidRPr="00506B77" w:rsidRDefault="00506B77" w:rsidP="00506B77">
      <w:pPr>
        <w:spacing w:line="360" w:lineRule="auto"/>
        <w:jc w:val="center"/>
        <w:rPr>
          <w:sz w:val="36"/>
          <w:szCs w:val="36"/>
        </w:rPr>
      </w:pPr>
      <w:r w:rsidRPr="00506B77">
        <w:rPr>
          <w:sz w:val="36"/>
          <w:szCs w:val="36"/>
        </w:rPr>
        <w:t>Sala das Sessões, 06 de Setembro de 2023.</w:t>
      </w:r>
    </w:p>
    <w:p w:rsidR="00013BDC" w:rsidRDefault="00013BDC" w:rsidP="00506B77">
      <w:pPr>
        <w:spacing w:line="360" w:lineRule="auto"/>
        <w:ind w:left="181"/>
        <w:jc w:val="center"/>
        <w:rPr>
          <w:color w:val="000000"/>
          <w:sz w:val="72"/>
          <w:szCs w:val="72"/>
        </w:rPr>
      </w:pPr>
    </w:p>
    <w:p w:rsidR="00506B77" w:rsidRPr="00506B77" w:rsidRDefault="00506B77" w:rsidP="00506B77">
      <w:pPr>
        <w:spacing w:line="360" w:lineRule="auto"/>
        <w:jc w:val="center"/>
        <w:rPr>
          <w:b/>
          <w:sz w:val="32"/>
          <w:szCs w:val="32"/>
        </w:rPr>
      </w:pPr>
    </w:p>
    <w:p w:rsidR="00013BDC" w:rsidRPr="00506B77" w:rsidRDefault="00506B77" w:rsidP="00506B77">
      <w:pPr>
        <w:spacing w:line="360" w:lineRule="auto"/>
        <w:jc w:val="center"/>
        <w:rPr>
          <w:b/>
          <w:sz w:val="36"/>
          <w:szCs w:val="36"/>
        </w:rPr>
      </w:pPr>
      <w:r w:rsidRPr="00506B77">
        <w:rPr>
          <w:b/>
          <w:sz w:val="36"/>
          <w:szCs w:val="36"/>
        </w:rPr>
        <w:t>Nilton César Pereira Moreira</w:t>
      </w:r>
    </w:p>
    <w:p w:rsidR="00506B77" w:rsidRPr="00FE2964" w:rsidRDefault="00506B77" w:rsidP="00506B77">
      <w:pPr>
        <w:spacing w:line="360" w:lineRule="auto"/>
        <w:jc w:val="center"/>
        <w:rPr>
          <w:b/>
          <w:sz w:val="28"/>
          <w:szCs w:val="28"/>
        </w:rPr>
      </w:pPr>
      <w:r w:rsidRPr="00FE2964">
        <w:rPr>
          <w:b/>
          <w:sz w:val="28"/>
          <w:szCs w:val="28"/>
        </w:rPr>
        <w:t>Vereador - Autor</w:t>
      </w:r>
    </w:p>
    <w:sectPr w:rsidR="00506B77" w:rsidRPr="00FE2964" w:rsidSect="00DD4F06">
      <w:headerReference w:type="default" r:id="rId8"/>
      <w:pgSz w:w="11907" w:h="16840" w:code="9"/>
      <w:pgMar w:top="1857" w:right="1701" w:bottom="73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5B6" w:rsidRDefault="003D05B6">
      <w:r>
        <w:separator/>
      </w:r>
    </w:p>
  </w:endnote>
  <w:endnote w:type="continuationSeparator" w:id="0">
    <w:p w:rsidR="003D05B6" w:rsidRDefault="003D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5B6" w:rsidRDefault="003D05B6">
      <w:r>
        <w:separator/>
      </w:r>
    </w:p>
  </w:footnote>
  <w:footnote w:type="continuationSeparator" w:id="0">
    <w:p w:rsidR="003D05B6" w:rsidRDefault="003D0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53F" w:rsidRDefault="007A13A8" w:rsidP="002607D4">
    <w:pPr>
      <w:pStyle w:val="Recuodecorpodetexto"/>
      <w:ind w:left="184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1247140</wp:posOffset>
              </wp:positionH>
              <wp:positionV relativeFrom="paragraph">
                <wp:posOffset>22860</wp:posOffset>
              </wp:positionV>
              <wp:extent cx="3684905" cy="1221740"/>
              <wp:effectExtent l="0" t="3810" r="1905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4905" cy="122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53F" w:rsidRPr="007A13A8" w:rsidRDefault="0081453F" w:rsidP="00DD4F06">
                          <w:pPr>
                            <w:pStyle w:val="Recuodecorpodetexto"/>
                            <w:ind w:left="0"/>
                            <w:rPr>
                              <w:rFonts w:ascii="Arial Black" w:hAnsi="Arial Black"/>
                              <w:smallCaps/>
                              <w:color w:val="1F497D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A13A8">
                            <w:rPr>
                              <w:rFonts w:ascii="Arial Black" w:hAnsi="Arial Black"/>
                              <w:smallCaps/>
                              <w:color w:val="1F497D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Estado do Rio de Janeiro</w:t>
                          </w:r>
                        </w:p>
                        <w:p w:rsidR="0081453F" w:rsidRPr="007A13A8" w:rsidRDefault="0081453F" w:rsidP="00DD4F06">
                          <w:pPr>
                            <w:pStyle w:val="Recuodecorpodetexto"/>
                            <w:ind w:left="0"/>
                            <w:jc w:val="center"/>
                            <w:rPr>
                              <w:rFonts w:ascii="Arial Black" w:hAnsi="Arial Black"/>
                              <w:smallCaps/>
                              <w:color w:val="1F497D"/>
                              <w:spacing w:val="26"/>
                              <w:position w:val="10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A13A8">
                            <w:rPr>
                              <w:rFonts w:ascii="Arial Black" w:hAnsi="Arial Black"/>
                              <w:smallCaps/>
                              <w:color w:val="1F497D"/>
                              <w:spacing w:val="26"/>
                              <w:position w:val="10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Câmara Municipal de Macaé</w:t>
                          </w:r>
                        </w:p>
                        <w:p w:rsidR="0081453F" w:rsidRPr="004D7FBB" w:rsidRDefault="0081453F" w:rsidP="00DD4F06">
                          <w:pPr>
                            <w:tabs>
                              <w:tab w:val="left" w:pos="7179"/>
                            </w:tabs>
                            <w:jc w:val="center"/>
                            <w:rPr>
                              <w:rFonts w:ascii="Arial Black" w:hAnsi="Arial Black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4D7FBB">
                            <w:rPr>
                              <w:rFonts w:ascii="Arial Black" w:hAnsi="Arial Black"/>
                              <w:b/>
                              <w:color w:val="1F497D"/>
                              <w:sz w:val="28"/>
                              <w:szCs w:val="28"/>
                            </w:rPr>
                            <w:t>Macaé Capital do Petróleo</w:t>
                          </w:r>
                        </w:p>
                        <w:p w:rsidR="0081453F" w:rsidRPr="004D7FBB" w:rsidRDefault="0081453F" w:rsidP="00DD4F06">
                          <w:pPr>
                            <w:tabs>
                              <w:tab w:val="left" w:pos="1843"/>
                              <w:tab w:val="left" w:pos="7179"/>
                            </w:tabs>
                            <w:jc w:val="center"/>
                            <w:rPr>
                              <w:rFonts w:ascii="Arial Black" w:hAnsi="Arial Black"/>
                              <w:b/>
                              <w:color w:val="1F497D"/>
                              <w:sz w:val="16"/>
                              <w:szCs w:val="16"/>
                            </w:rPr>
                          </w:pPr>
                          <w:r w:rsidRPr="004D7FBB">
                            <w:rPr>
                              <w:rFonts w:ascii="Arial Black" w:hAnsi="Arial Black"/>
                              <w:b/>
                              <w:color w:val="1F497D"/>
                              <w:sz w:val="16"/>
                              <w:szCs w:val="16"/>
                            </w:rPr>
                            <w:t>Lei Estadual nº 6081 de 21.11.2011.</w:t>
                          </w:r>
                        </w:p>
                        <w:p w:rsidR="0081453F" w:rsidRPr="007A13A8" w:rsidRDefault="0081453F" w:rsidP="00105A46">
                          <w:pPr>
                            <w:pStyle w:val="Recuodecorpodetexto"/>
                            <w:ind w:left="284"/>
                            <w:jc w:val="both"/>
                            <w:rPr>
                              <w:rFonts w:ascii="Comic Sans MS" w:hAnsi="Comic Sans MS"/>
                              <w:smallCaps/>
                              <w:color w:val="0000FF"/>
                              <w:spacing w:val="26"/>
                              <w:position w:val="10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453F" w:rsidRPr="007A13A8" w:rsidRDefault="0081453F" w:rsidP="00105A46">
                          <w:pPr>
                            <w:pStyle w:val="Recuodecorpodetexto"/>
                            <w:ind w:left="284"/>
                            <w:jc w:val="both"/>
                            <w:rPr>
                              <w:rFonts w:ascii="Comic Sans MS" w:hAnsi="Comic Sans MS"/>
                              <w:smallCaps/>
                              <w:color w:val="0000FF"/>
                              <w:spacing w:val="26"/>
                              <w:position w:val="10"/>
                              <w:sz w:val="4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A13A8">
                            <w:rPr>
                              <w:rFonts w:ascii="Comic Sans MS" w:hAnsi="Comic Sans MS"/>
                              <w:smallCaps/>
                              <w:color w:val="0000FF"/>
                              <w:spacing w:val="26"/>
                              <w:position w:val="10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Macaé Capital do Petróleio</w:t>
                          </w:r>
                        </w:p>
                        <w:p w:rsidR="0081453F" w:rsidRDefault="0081453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98.2pt;margin-top:1.8pt;width:290.15pt;height:9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GD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" stroked="f">
              <v:textbox>
                <w:txbxContent>
                  <w:p w:rsidR="0081453F" w:rsidRPr="007A13A8" w:rsidRDefault="0081453F" w:rsidP="00DD4F06">
                    <w:pPr>
                      <w:pStyle w:val="Recuodecorpodetexto"/>
                      <w:ind w:left="0"/>
                      <w:rPr>
                        <w:rFonts w:ascii="Arial Black" w:hAnsi="Arial Black"/>
                        <w:smallCaps/>
                        <w:color w:val="1F497D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7A13A8">
                      <w:rPr>
                        <w:rFonts w:ascii="Arial Black" w:hAnsi="Arial Black"/>
                        <w:smallCaps/>
                        <w:color w:val="1F497D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Estado do Rio de Janeiro</w:t>
                    </w:r>
                  </w:p>
                  <w:p w:rsidR="0081453F" w:rsidRPr="007A13A8" w:rsidRDefault="0081453F" w:rsidP="00DD4F06">
                    <w:pPr>
                      <w:pStyle w:val="Recuodecorpodetexto"/>
                      <w:ind w:left="0"/>
                      <w:jc w:val="center"/>
                      <w:rPr>
                        <w:rFonts w:ascii="Arial Black" w:hAnsi="Arial Black"/>
                        <w:smallCaps/>
                        <w:color w:val="1F497D"/>
                        <w:spacing w:val="26"/>
                        <w:position w:val="10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7A13A8">
                      <w:rPr>
                        <w:rFonts w:ascii="Arial Black" w:hAnsi="Arial Black"/>
                        <w:smallCaps/>
                        <w:color w:val="1F497D"/>
                        <w:spacing w:val="26"/>
                        <w:position w:val="10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Câmara Municipal de Macaé</w:t>
                    </w:r>
                  </w:p>
                  <w:p w:rsidR="0081453F" w:rsidRPr="004D7FBB" w:rsidRDefault="0081453F" w:rsidP="00DD4F06">
                    <w:pPr>
                      <w:tabs>
                        <w:tab w:val="left" w:pos="7179"/>
                      </w:tabs>
                      <w:jc w:val="center"/>
                      <w:rPr>
                        <w:rFonts w:ascii="Arial Black" w:hAnsi="Arial Black"/>
                        <w:b/>
                        <w:color w:val="1F497D"/>
                        <w:sz w:val="28"/>
                        <w:szCs w:val="28"/>
                      </w:rPr>
                    </w:pPr>
                    <w:r w:rsidRPr="004D7FBB">
                      <w:rPr>
                        <w:rFonts w:ascii="Arial Black" w:hAnsi="Arial Black"/>
                        <w:b/>
                        <w:color w:val="1F497D"/>
                        <w:sz w:val="28"/>
                        <w:szCs w:val="28"/>
                      </w:rPr>
                      <w:t>Macaé Capital do Petróleo</w:t>
                    </w:r>
                  </w:p>
                  <w:p w:rsidR="0081453F" w:rsidRPr="004D7FBB" w:rsidRDefault="0081453F" w:rsidP="00DD4F06">
                    <w:pPr>
                      <w:tabs>
                        <w:tab w:val="left" w:pos="1843"/>
                        <w:tab w:val="left" w:pos="7179"/>
                      </w:tabs>
                      <w:jc w:val="center"/>
                      <w:rPr>
                        <w:rFonts w:ascii="Arial Black" w:hAnsi="Arial Black"/>
                        <w:b/>
                        <w:color w:val="1F497D"/>
                        <w:sz w:val="16"/>
                        <w:szCs w:val="16"/>
                      </w:rPr>
                    </w:pPr>
                    <w:r w:rsidRPr="004D7FBB">
                      <w:rPr>
                        <w:rFonts w:ascii="Arial Black" w:hAnsi="Arial Black"/>
                        <w:b/>
                        <w:color w:val="1F497D"/>
                        <w:sz w:val="16"/>
                        <w:szCs w:val="16"/>
                      </w:rPr>
                      <w:t>Lei Estadual nº 6081 de 21.11.2011.</w:t>
                    </w:r>
                  </w:p>
                  <w:p w:rsidR="0081453F" w:rsidRPr="007A13A8" w:rsidRDefault="0081453F" w:rsidP="00105A46">
                    <w:pPr>
                      <w:pStyle w:val="Recuodecorpodetexto"/>
                      <w:ind w:left="284"/>
                      <w:jc w:val="both"/>
                      <w:rPr>
                        <w:rFonts w:ascii="Comic Sans MS" w:hAnsi="Comic Sans MS"/>
                        <w:smallCaps/>
                        <w:color w:val="0000FF"/>
                        <w:spacing w:val="26"/>
                        <w:position w:val="10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453F" w:rsidRPr="007A13A8" w:rsidRDefault="0081453F" w:rsidP="00105A46">
                    <w:pPr>
                      <w:pStyle w:val="Recuodecorpodetexto"/>
                      <w:ind w:left="284"/>
                      <w:jc w:val="both"/>
                      <w:rPr>
                        <w:rFonts w:ascii="Comic Sans MS" w:hAnsi="Comic Sans MS"/>
                        <w:smallCaps/>
                        <w:color w:val="0000FF"/>
                        <w:spacing w:val="26"/>
                        <w:position w:val="10"/>
                        <w:sz w:val="4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7A13A8">
                      <w:rPr>
                        <w:rFonts w:ascii="Comic Sans MS" w:hAnsi="Comic Sans MS"/>
                        <w:smallCaps/>
                        <w:color w:val="0000FF"/>
                        <w:spacing w:val="26"/>
                        <w:position w:val="10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Macaé Capital do Petróleio</w:t>
                    </w:r>
                  </w:p>
                  <w:p w:rsidR="0081453F" w:rsidRDefault="0081453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1341755" cy="1237615"/>
              <wp:effectExtent l="0" t="0" r="190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1237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53F" w:rsidRDefault="0081453F">
                          <w:pPr>
                            <w:pStyle w:val="p21"/>
                          </w:pPr>
                          <w:r>
                            <w:rPr>
                              <w:sz w:val="36"/>
                            </w:rPr>
                            <w:object w:dxaOrig="1709" w:dyaOrig="170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90.25pt;height:90.25pt" o:ole="">
                                <v:imagedata r:id="rId1" o:title=""/>
                              </v:shape>
                              <o:OLEObject Type="Embed" ProgID="Unknown" ShapeID="_x0000_i1025" DrawAspect="Content" ObjectID="_1755497778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0;margin-top:.55pt;width:105.65pt;height:97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" stroked="f">
              <v:textbox style="mso-fit-shape-to-text:t">
                <w:txbxContent>
                  <w:p w:rsidR="0081453F" w:rsidRDefault="0081453F">
                    <w:pPr>
                      <w:pStyle w:val="p21"/>
                    </w:pPr>
                    <w:r>
                      <w:rPr>
                        <w:sz w:val="36"/>
                      </w:rPr>
                      <w:object w:dxaOrig="1709" w:dyaOrig="1709">
                        <v:shape id="_x0000_i1025" type="#_x0000_t75" style="width:90.25pt;height:90.25pt" o:ole="">
                          <v:imagedata r:id="rId1" o:title=""/>
                        </v:shape>
                        <o:OLEObject Type="Embed" ProgID="Unknown" ShapeID="_x0000_i1025" DrawAspect="Content" ObjectID="_1755497778" r:id="rId3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81453F" w:rsidRDefault="0081453F">
    <w:pPr>
      <w:pStyle w:val="Recuodecorpodetexto"/>
    </w:pPr>
  </w:p>
  <w:p w:rsidR="0081453F" w:rsidRDefault="0081453F">
    <w:pPr>
      <w:pStyle w:val="Recuodecorpodetexto"/>
    </w:pPr>
  </w:p>
  <w:p w:rsidR="0081453F" w:rsidRDefault="0081453F">
    <w:pPr>
      <w:pStyle w:val="Recuodecorpodetexto"/>
    </w:pPr>
    <w:r>
      <w:t>MMaM</w:t>
    </w:r>
  </w:p>
  <w:p w:rsidR="0081453F" w:rsidRDefault="0081453F" w:rsidP="000911C5">
    <w:pPr>
      <w:tabs>
        <w:tab w:val="left" w:pos="7179"/>
      </w:tabs>
      <w:rPr>
        <w:rFonts w:ascii="Arial Black" w:hAnsi="Arial Black"/>
        <w:b/>
        <w:color w:val="1F497D"/>
      </w:rPr>
    </w:pPr>
  </w:p>
  <w:p w:rsidR="0081453F" w:rsidRDefault="0081453F" w:rsidP="000911C5">
    <w:pPr>
      <w:tabs>
        <w:tab w:val="left" w:pos="7179"/>
      </w:tabs>
      <w:jc w:val="center"/>
      <w:rPr>
        <w:rFonts w:ascii="Arial Black" w:hAnsi="Arial Black"/>
        <w:b/>
        <w:color w:val="1F497D"/>
      </w:rPr>
    </w:pPr>
  </w:p>
  <w:p w:rsidR="0081453F" w:rsidRDefault="0081453F">
    <w:pPr>
      <w:pStyle w:val="Recuodecorpodetexto"/>
    </w:pPr>
  </w:p>
  <w:p w:rsidR="0081453F" w:rsidRDefault="0081453F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2893"/>
    <w:rsid w:val="0000323E"/>
    <w:rsid w:val="0000478A"/>
    <w:rsid w:val="0000723E"/>
    <w:rsid w:val="00013BDC"/>
    <w:rsid w:val="0001535A"/>
    <w:rsid w:val="00015916"/>
    <w:rsid w:val="00016CE1"/>
    <w:rsid w:val="00023D7B"/>
    <w:rsid w:val="00025354"/>
    <w:rsid w:val="000321DC"/>
    <w:rsid w:val="00033614"/>
    <w:rsid w:val="00035CF1"/>
    <w:rsid w:val="00036672"/>
    <w:rsid w:val="00040D23"/>
    <w:rsid w:val="00041F66"/>
    <w:rsid w:val="000446E3"/>
    <w:rsid w:val="000449FA"/>
    <w:rsid w:val="00045498"/>
    <w:rsid w:val="0004555D"/>
    <w:rsid w:val="00046998"/>
    <w:rsid w:val="00047107"/>
    <w:rsid w:val="00051140"/>
    <w:rsid w:val="000528FB"/>
    <w:rsid w:val="000620EE"/>
    <w:rsid w:val="0006374E"/>
    <w:rsid w:val="00063B10"/>
    <w:rsid w:val="000646A7"/>
    <w:rsid w:val="00066659"/>
    <w:rsid w:val="00072B11"/>
    <w:rsid w:val="00073F53"/>
    <w:rsid w:val="00075743"/>
    <w:rsid w:val="00076358"/>
    <w:rsid w:val="00077574"/>
    <w:rsid w:val="000803D6"/>
    <w:rsid w:val="0008352F"/>
    <w:rsid w:val="0008564D"/>
    <w:rsid w:val="00085C86"/>
    <w:rsid w:val="00086413"/>
    <w:rsid w:val="00090261"/>
    <w:rsid w:val="000909A9"/>
    <w:rsid w:val="000911C5"/>
    <w:rsid w:val="00091A5C"/>
    <w:rsid w:val="000A42DF"/>
    <w:rsid w:val="000A494F"/>
    <w:rsid w:val="000A539B"/>
    <w:rsid w:val="000A67B6"/>
    <w:rsid w:val="000B0DB7"/>
    <w:rsid w:val="000B3526"/>
    <w:rsid w:val="000B6EB6"/>
    <w:rsid w:val="000C0086"/>
    <w:rsid w:val="000C25B0"/>
    <w:rsid w:val="000D1F65"/>
    <w:rsid w:val="000D3A32"/>
    <w:rsid w:val="000D41AC"/>
    <w:rsid w:val="000E1450"/>
    <w:rsid w:val="000E1C5B"/>
    <w:rsid w:val="000E5665"/>
    <w:rsid w:val="000E5C47"/>
    <w:rsid w:val="000F2861"/>
    <w:rsid w:val="000F2A1E"/>
    <w:rsid w:val="000F3E43"/>
    <w:rsid w:val="000F4B0B"/>
    <w:rsid w:val="000F58C0"/>
    <w:rsid w:val="000F5C38"/>
    <w:rsid w:val="000F64DC"/>
    <w:rsid w:val="000F7145"/>
    <w:rsid w:val="000F7609"/>
    <w:rsid w:val="00101F3A"/>
    <w:rsid w:val="00103E33"/>
    <w:rsid w:val="00104D94"/>
    <w:rsid w:val="00105A46"/>
    <w:rsid w:val="00107452"/>
    <w:rsid w:val="001078CF"/>
    <w:rsid w:val="00111283"/>
    <w:rsid w:val="001118AB"/>
    <w:rsid w:val="0011312A"/>
    <w:rsid w:val="00114374"/>
    <w:rsid w:val="00120614"/>
    <w:rsid w:val="001210F2"/>
    <w:rsid w:val="00121D0D"/>
    <w:rsid w:val="00122D7D"/>
    <w:rsid w:val="00122EFF"/>
    <w:rsid w:val="001356EC"/>
    <w:rsid w:val="0014601B"/>
    <w:rsid w:val="00161393"/>
    <w:rsid w:val="00161CB2"/>
    <w:rsid w:val="00161EA2"/>
    <w:rsid w:val="00162EEF"/>
    <w:rsid w:val="001640FB"/>
    <w:rsid w:val="00164816"/>
    <w:rsid w:val="00167717"/>
    <w:rsid w:val="00172A00"/>
    <w:rsid w:val="00172FAE"/>
    <w:rsid w:val="00182349"/>
    <w:rsid w:val="00185345"/>
    <w:rsid w:val="001918E4"/>
    <w:rsid w:val="001A62C1"/>
    <w:rsid w:val="001B0EEB"/>
    <w:rsid w:val="001B116E"/>
    <w:rsid w:val="001B1F7C"/>
    <w:rsid w:val="001B2C7C"/>
    <w:rsid w:val="001B32C9"/>
    <w:rsid w:val="001B3761"/>
    <w:rsid w:val="001B45AA"/>
    <w:rsid w:val="001C2D34"/>
    <w:rsid w:val="001C2DEB"/>
    <w:rsid w:val="001C3516"/>
    <w:rsid w:val="001C446F"/>
    <w:rsid w:val="001C54B2"/>
    <w:rsid w:val="001D0A04"/>
    <w:rsid w:val="001D2DE3"/>
    <w:rsid w:val="001D7DBD"/>
    <w:rsid w:val="001E2BDC"/>
    <w:rsid w:val="001E3927"/>
    <w:rsid w:val="001E62AD"/>
    <w:rsid w:val="001F294A"/>
    <w:rsid w:val="001F2FF6"/>
    <w:rsid w:val="001F3D3E"/>
    <w:rsid w:val="001F4401"/>
    <w:rsid w:val="001F5769"/>
    <w:rsid w:val="001F7401"/>
    <w:rsid w:val="002001C2"/>
    <w:rsid w:val="00204CA2"/>
    <w:rsid w:val="00205520"/>
    <w:rsid w:val="00205AA7"/>
    <w:rsid w:val="00205E2F"/>
    <w:rsid w:val="00207D40"/>
    <w:rsid w:val="002119D2"/>
    <w:rsid w:val="0021280A"/>
    <w:rsid w:val="00217094"/>
    <w:rsid w:val="00220B6E"/>
    <w:rsid w:val="0022102B"/>
    <w:rsid w:val="00221956"/>
    <w:rsid w:val="00224002"/>
    <w:rsid w:val="00226901"/>
    <w:rsid w:val="0023004D"/>
    <w:rsid w:val="00232EF9"/>
    <w:rsid w:val="00233BB1"/>
    <w:rsid w:val="00235A03"/>
    <w:rsid w:val="00235F35"/>
    <w:rsid w:val="002401ED"/>
    <w:rsid w:val="00240C56"/>
    <w:rsid w:val="00240C93"/>
    <w:rsid w:val="0024525E"/>
    <w:rsid w:val="002458F3"/>
    <w:rsid w:val="00246863"/>
    <w:rsid w:val="002510D6"/>
    <w:rsid w:val="00251CD3"/>
    <w:rsid w:val="00252FA2"/>
    <w:rsid w:val="002530C3"/>
    <w:rsid w:val="00255A9E"/>
    <w:rsid w:val="002607D4"/>
    <w:rsid w:val="002644FE"/>
    <w:rsid w:val="002646E7"/>
    <w:rsid w:val="0026513E"/>
    <w:rsid w:val="0027172C"/>
    <w:rsid w:val="002717CC"/>
    <w:rsid w:val="002729EB"/>
    <w:rsid w:val="00272DBB"/>
    <w:rsid w:val="00276919"/>
    <w:rsid w:val="002821D8"/>
    <w:rsid w:val="00283337"/>
    <w:rsid w:val="00293E05"/>
    <w:rsid w:val="00295F91"/>
    <w:rsid w:val="002A6069"/>
    <w:rsid w:val="002B2F59"/>
    <w:rsid w:val="002B7A88"/>
    <w:rsid w:val="002C2CDA"/>
    <w:rsid w:val="002C2FBE"/>
    <w:rsid w:val="002C307A"/>
    <w:rsid w:val="002C7FEA"/>
    <w:rsid w:val="002D1668"/>
    <w:rsid w:val="002D19EC"/>
    <w:rsid w:val="002D355B"/>
    <w:rsid w:val="002D3ADD"/>
    <w:rsid w:val="002D3BE2"/>
    <w:rsid w:val="002D7202"/>
    <w:rsid w:val="002D736D"/>
    <w:rsid w:val="002D760D"/>
    <w:rsid w:val="002E3E77"/>
    <w:rsid w:val="002E6259"/>
    <w:rsid w:val="002E7E69"/>
    <w:rsid w:val="002F103D"/>
    <w:rsid w:val="002F4908"/>
    <w:rsid w:val="002F6FFD"/>
    <w:rsid w:val="00301197"/>
    <w:rsid w:val="00301B80"/>
    <w:rsid w:val="00302659"/>
    <w:rsid w:val="003038AC"/>
    <w:rsid w:val="0030675A"/>
    <w:rsid w:val="0030688B"/>
    <w:rsid w:val="00306905"/>
    <w:rsid w:val="00312D3B"/>
    <w:rsid w:val="0031342D"/>
    <w:rsid w:val="003147E7"/>
    <w:rsid w:val="003206D4"/>
    <w:rsid w:val="0032574B"/>
    <w:rsid w:val="00325BE4"/>
    <w:rsid w:val="00325CFE"/>
    <w:rsid w:val="00326022"/>
    <w:rsid w:val="00327ED7"/>
    <w:rsid w:val="0033230C"/>
    <w:rsid w:val="00334B01"/>
    <w:rsid w:val="0033660E"/>
    <w:rsid w:val="00336C77"/>
    <w:rsid w:val="00336D87"/>
    <w:rsid w:val="00337970"/>
    <w:rsid w:val="00351287"/>
    <w:rsid w:val="00351E2D"/>
    <w:rsid w:val="003522D9"/>
    <w:rsid w:val="00352916"/>
    <w:rsid w:val="00352967"/>
    <w:rsid w:val="003543BA"/>
    <w:rsid w:val="0035681B"/>
    <w:rsid w:val="00360894"/>
    <w:rsid w:val="00363A25"/>
    <w:rsid w:val="00370401"/>
    <w:rsid w:val="003712E2"/>
    <w:rsid w:val="00371461"/>
    <w:rsid w:val="00373BF0"/>
    <w:rsid w:val="00376854"/>
    <w:rsid w:val="003773FC"/>
    <w:rsid w:val="00382541"/>
    <w:rsid w:val="00386C13"/>
    <w:rsid w:val="00391C54"/>
    <w:rsid w:val="00395233"/>
    <w:rsid w:val="003A4FD5"/>
    <w:rsid w:val="003B2932"/>
    <w:rsid w:val="003B30B7"/>
    <w:rsid w:val="003B669E"/>
    <w:rsid w:val="003C0C8F"/>
    <w:rsid w:val="003C203B"/>
    <w:rsid w:val="003C3046"/>
    <w:rsid w:val="003C32F1"/>
    <w:rsid w:val="003D05B6"/>
    <w:rsid w:val="003D06AD"/>
    <w:rsid w:val="003D133A"/>
    <w:rsid w:val="003D3DAF"/>
    <w:rsid w:val="003E0951"/>
    <w:rsid w:val="003E1E0D"/>
    <w:rsid w:val="003E2721"/>
    <w:rsid w:val="003E4102"/>
    <w:rsid w:val="003F20AE"/>
    <w:rsid w:val="003F3385"/>
    <w:rsid w:val="003F65D1"/>
    <w:rsid w:val="003F66CC"/>
    <w:rsid w:val="003F734F"/>
    <w:rsid w:val="003F7D9E"/>
    <w:rsid w:val="00403BDF"/>
    <w:rsid w:val="0040479B"/>
    <w:rsid w:val="00405FDE"/>
    <w:rsid w:val="0040609F"/>
    <w:rsid w:val="0041228B"/>
    <w:rsid w:val="00420359"/>
    <w:rsid w:val="00422533"/>
    <w:rsid w:val="004227F2"/>
    <w:rsid w:val="0042515E"/>
    <w:rsid w:val="00427BD0"/>
    <w:rsid w:val="00431921"/>
    <w:rsid w:val="00433AA3"/>
    <w:rsid w:val="00434C48"/>
    <w:rsid w:val="00435CAC"/>
    <w:rsid w:val="004363BE"/>
    <w:rsid w:val="00436E97"/>
    <w:rsid w:val="00437200"/>
    <w:rsid w:val="00437CAE"/>
    <w:rsid w:val="00442766"/>
    <w:rsid w:val="00444A21"/>
    <w:rsid w:val="004501F8"/>
    <w:rsid w:val="0045042B"/>
    <w:rsid w:val="00453E60"/>
    <w:rsid w:val="00454054"/>
    <w:rsid w:val="00456718"/>
    <w:rsid w:val="0046119C"/>
    <w:rsid w:val="004636D7"/>
    <w:rsid w:val="00464487"/>
    <w:rsid w:val="00464AB7"/>
    <w:rsid w:val="00470639"/>
    <w:rsid w:val="00471CC5"/>
    <w:rsid w:val="004738CD"/>
    <w:rsid w:val="00476E0E"/>
    <w:rsid w:val="00477D77"/>
    <w:rsid w:val="00481B52"/>
    <w:rsid w:val="0048616C"/>
    <w:rsid w:val="00487E25"/>
    <w:rsid w:val="004901F8"/>
    <w:rsid w:val="00490EEB"/>
    <w:rsid w:val="004939F7"/>
    <w:rsid w:val="004959EA"/>
    <w:rsid w:val="0049665A"/>
    <w:rsid w:val="004A2460"/>
    <w:rsid w:val="004A72AF"/>
    <w:rsid w:val="004A7D84"/>
    <w:rsid w:val="004B2114"/>
    <w:rsid w:val="004B41BB"/>
    <w:rsid w:val="004B50FC"/>
    <w:rsid w:val="004B5D00"/>
    <w:rsid w:val="004C0D34"/>
    <w:rsid w:val="004C1E6A"/>
    <w:rsid w:val="004C4C87"/>
    <w:rsid w:val="004C4CBD"/>
    <w:rsid w:val="004D2698"/>
    <w:rsid w:val="004D7FBB"/>
    <w:rsid w:val="004E06D4"/>
    <w:rsid w:val="004E41BC"/>
    <w:rsid w:val="004E4736"/>
    <w:rsid w:val="004F06CD"/>
    <w:rsid w:val="004F0881"/>
    <w:rsid w:val="004F43F4"/>
    <w:rsid w:val="004F4C77"/>
    <w:rsid w:val="004F53DB"/>
    <w:rsid w:val="004F5ADD"/>
    <w:rsid w:val="0050096A"/>
    <w:rsid w:val="00502CA7"/>
    <w:rsid w:val="0050350B"/>
    <w:rsid w:val="00505030"/>
    <w:rsid w:val="00506B77"/>
    <w:rsid w:val="00511182"/>
    <w:rsid w:val="00512597"/>
    <w:rsid w:val="00516BDC"/>
    <w:rsid w:val="00520905"/>
    <w:rsid w:val="00526837"/>
    <w:rsid w:val="005335AF"/>
    <w:rsid w:val="00540953"/>
    <w:rsid w:val="00540E34"/>
    <w:rsid w:val="00541A30"/>
    <w:rsid w:val="00543EC0"/>
    <w:rsid w:val="00544E65"/>
    <w:rsid w:val="00544F02"/>
    <w:rsid w:val="00545082"/>
    <w:rsid w:val="00546025"/>
    <w:rsid w:val="00546C60"/>
    <w:rsid w:val="00551C17"/>
    <w:rsid w:val="00552775"/>
    <w:rsid w:val="005527D6"/>
    <w:rsid w:val="0055378F"/>
    <w:rsid w:val="00553ED2"/>
    <w:rsid w:val="00555F11"/>
    <w:rsid w:val="0056100B"/>
    <w:rsid w:val="00563B3E"/>
    <w:rsid w:val="005668A8"/>
    <w:rsid w:val="00567674"/>
    <w:rsid w:val="005677D9"/>
    <w:rsid w:val="00570448"/>
    <w:rsid w:val="005715DD"/>
    <w:rsid w:val="00573652"/>
    <w:rsid w:val="00581AD0"/>
    <w:rsid w:val="005821E9"/>
    <w:rsid w:val="00583247"/>
    <w:rsid w:val="00590CD9"/>
    <w:rsid w:val="00595A92"/>
    <w:rsid w:val="00597EF3"/>
    <w:rsid w:val="005A6BB6"/>
    <w:rsid w:val="005A6C48"/>
    <w:rsid w:val="005A73D2"/>
    <w:rsid w:val="005B0F3D"/>
    <w:rsid w:val="005B1732"/>
    <w:rsid w:val="005B1CDB"/>
    <w:rsid w:val="005B20F2"/>
    <w:rsid w:val="005B692C"/>
    <w:rsid w:val="005C2657"/>
    <w:rsid w:val="005C3042"/>
    <w:rsid w:val="005C4CFF"/>
    <w:rsid w:val="005C5270"/>
    <w:rsid w:val="005C6357"/>
    <w:rsid w:val="005C6E8A"/>
    <w:rsid w:val="005D04E0"/>
    <w:rsid w:val="005D0E1C"/>
    <w:rsid w:val="005D11CB"/>
    <w:rsid w:val="005D206A"/>
    <w:rsid w:val="005D69C1"/>
    <w:rsid w:val="005D7F39"/>
    <w:rsid w:val="005E146F"/>
    <w:rsid w:val="005E265D"/>
    <w:rsid w:val="005E3406"/>
    <w:rsid w:val="005F436F"/>
    <w:rsid w:val="005F4E23"/>
    <w:rsid w:val="005F59D5"/>
    <w:rsid w:val="0060176D"/>
    <w:rsid w:val="0060324B"/>
    <w:rsid w:val="00604FA7"/>
    <w:rsid w:val="00605136"/>
    <w:rsid w:val="006058B3"/>
    <w:rsid w:val="00611762"/>
    <w:rsid w:val="00612FDA"/>
    <w:rsid w:val="006203B1"/>
    <w:rsid w:val="0062078B"/>
    <w:rsid w:val="00620B33"/>
    <w:rsid w:val="00620F11"/>
    <w:rsid w:val="00623668"/>
    <w:rsid w:val="00623864"/>
    <w:rsid w:val="00624DBB"/>
    <w:rsid w:val="006329C7"/>
    <w:rsid w:val="00636DBF"/>
    <w:rsid w:val="006400AB"/>
    <w:rsid w:val="006428DA"/>
    <w:rsid w:val="00642B7B"/>
    <w:rsid w:val="00647F04"/>
    <w:rsid w:val="006506AB"/>
    <w:rsid w:val="00651833"/>
    <w:rsid w:val="00653936"/>
    <w:rsid w:val="00655D91"/>
    <w:rsid w:val="0066171D"/>
    <w:rsid w:val="006619ED"/>
    <w:rsid w:val="00661A7F"/>
    <w:rsid w:val="00661C41"/>
    <w:rsid w:val="00662EF9"/>
    <w:rsid w:val="00664C61"/>
    <w:rsid w:val="00667750"/>
    <w:rsid w:val="00674C6B"/>
    <w:rsid w:val="006764A6"/>
    <w:rsid w:val="006772F9"/>
    <w:rsid w:val="00681878"/>
    <w:rsid w:val="00686D60"/>
    <w:rsid w:val="006A00B7"/>
    <w:rsid w:val="006A2EBC"/>
    <w:rsid w:val="006A3021"/>
    <w:rsid w:val="006A338A"/>
    <w:rsid w:val="006A64BD"/>
    <w:rsid w:val="006B02F1"/>
    <w:rsid w:val="006B4D49"/>
    <w:rsid w:val="006B6BA2"/>
    <w:rsid w:val="006B7C9C"/>
    <w:rsid w:val="006C2C4F"/>
    <w:rsid w:val="006C37A0"/>
    <w:rsid w:val="006C4330"/>
    <w:rsid w:val="006C4EFC"/>
    <w:rsid w:val="006C6E9F"/>
    <w:rsid w:val="006C759F"/>
    <w:rsid w:val="006D1047"/>
    <w:rsid w:val="006D10A6"/>
    <w:rsid w:val="006D7339"/>
    <w:rsid w:val="006D750A"/>
    <w:rsid w:val="006E35AF"/>
    <w:rsid w:val="006E38C4"/>
    <w:rsid w:val="006E4E29"/>
    <w:rsid w:val="006E6DEA"/>
    <w:rsid w:val="006E7110"/>
    <w:rsid w:val="006E7550"/>
    <w:rsid w:val="006F20A1"/>
    <w:rsid w:val="00700387"/>
    <w:rsid w:val="007003F2"/>
    <w:rsid w:val="007008EF"/>
    <w:rsid w:val="0070147D"/>
    <w:rsid w:val="0070372C"/>
    <w:rsid w:val="00704BA5"/>
    <w:rsid w:val="00710020"/>
    <w:rsid w:val="0071025C"/>
    <w:rsid w:val="00716548"/>
    <w:rsid w:val="0072073D"/>
    <w:rsid w:val="007233D2"/>
    <w:rsid w:val="007234E7"/>
    <w:rsid w:val="0072491E"/>
    <w:rsid w:val="00730B1A"/>
    <w:rsid w:val="00733AB3"/>
    <w:rsid w:val="00736251"/>
    <w:rsid w:val="007364E7"/>
    <w:rsid w:val="00736E77"/>
    <w:rsid w:val="0073759F"/>
    <w:rsid w:val="00746874"/>
    <w:rsid w:val="00746B3C"/>
    <w:rsid w:val="00760613"/>
    <w:rsid w:val="00764E9A"/>
    <w:rsid w:val="00766A10"/>
    <w:rsid w:val="007716DE"/>
    <w:rsid w:val="00774170"/>
    <w:rsid w:val="0077459C"/>
    <w:rsid w:val="00774886"/>
    <w:rsid w:val="00777F6B"/>
    <w:rsid w:val="007808C4"/>
    <w:rsid w:val="0078362E"/>
    <w:rsid w:val="00786D15"/>
    <w:rsid w:val="00794A14"/>
    <w:rsid w:val="007A13A8"/>
    <w:rsid w:val="007A15C3"/>
    <w:rsid w:val="007A2B8F"/>
    <w:rsid w:val="007A7684"/>
    <w:rsid w:val="007A77A5"/>
    <w:rsid w:val="007A785C"/>
    <w:rsid w:val="007B2047"/>
    <w:rsid w:val="007B41BE"/>
    <w:rsid w:val="007B66E0"/>
    <w:rsid w:val="007C330F"/>
    <w:rsid w:val="007D07CD"/>
    <w:rsid w:val="007D380F"/>
    <w:rsid w:val="007E1073"/>
    <w:rsid w:val="007E3DD8"/>
    <w:rsid w:val="007E4F22"/>
    <w:rsid w:val="007E6B71"/>
    <w:rsid w:val="007F2BFC"/>
    <w:rsid w:val="007F2EFE"/>
    <w:rsid w:val="007F3534"/>
    <w:rsid w:val="007F3663"/>
    <w:rsid w:val="007F4DC3"/>
    <w:rsid w:val="007F6B54"/>
    <w:rsid w:val="00804334"/>
    <w:rsid w:val="008101DE"/>
    <w:rsid w:val="0081453F"/>
    <w:rsid w:val="008146B6"/>
    <w:rsid w:val="00817EC4"/>
    <w:rsid w:val="008216D4"/>
    <w:rsid w:val="00825D44"/>
    <w:rsid w:val="008311F3"/>
    <w:rsid w:val="008322B9"/>
    <w:rsid w:val="00833460"/>
    <w:rsid w:val="00835A7B"/>
    <w:rsid w:val="00835F64"/>
    <w:rsid w:val="008376A5"/>
    <w:rsid w:val="008415F1"/>
    <w:rsid w:val="008448F1"/>
    <w:rsid w:val="00847755"/>
    <w:rsid w:val="00850322"/>
    <w:rsid w:val="00855742"/>
    <w:rsid w:val="00857377"/>
    <w:rsid w:val="00857825"/>
    <w:rsid w:val="008636C1"/>
    <w:rsid w:val="00864793"/>
    <w:rsid w:val="008665BC"/>
    <w:rsid w:val="00867F32"/>
    <w:rsid w:val="008711A0"/>
    <w:rsid w:val="0087425A"/>
    <w:rsid w:val="00881E9E"/>
    <w:rsid w:val="008848C4"/>
    <w:rsid w:val="00886E5B"/>
    <w:rsid w:val="00887187"/>
    <w:rsid w:val="00891B74"/>
    <w:rsid w:val="008942D3"/>
    <w:rsid w:val="008952CB"/>
    <w:rsid w:val="00895DE3"/>
    <w:rsid w:val="008963C9"/>
    <w:rsid w:val="008965B5"/>
    <w:rsid w:val="00896A24"/>
    <w:rsid w:val="008A1012"/>
    <w:rsid w:val="008B08CD"/>
    <w:rsid w:val="008B564C"/>
    <w:rsid w:val="008C02CC"/>
    <w:rsid w:val="008C08A6"/>
    <w:rsid w:val="008C19F9"/>
    <w:rsid w:val="008C6E67"/>
    <w:rsid w:val="008C7CF8"/>
    <w:rsid w:val="008D010F"/>
    <w:rsid w:val="008D0F4A"/>
    <w:rsid w:val="008D4E34"/>
    <w:rsid w:val="008D6DEB"/>
    <w:rsid w:val="008D70B8"/>
    <w:rsid w:val="008E02A0"/>
    <w:rsid w:val="008F0202"/>
    <w:rsid w:val="008F2AEA"/>
    <w:rsid w:val="008F2BFF"/>
    <w:rsid w:val="008F401D"/>
    <w:rsid w:val="008F414C"/>
    <w:rsid w:val="008F4F21"/>
    <w:rsid w:val="009011C6"/>
    <w:rsid w:val="009022A1"/>
    <w:rsid w:val="009024F5"/>
    <w:rsid w:val="00907D25"/>
    <w:rsid w:val="00910277"/>
    <w:rsid w:val="009132CC"/>
    <w:rsid w:val="00914433"/>
    <w:rsid w:val="0091485F"/>
    <w:rsid w:val="00914D15"/>
    <w:rsid w:val="00920D56"/>
    <w:rsid w:val="00924916"/>
    <w:rsid w:val="00926B80"/>
    <w:rsid w:val="00927B95"/>
    <w:rsid w:val="00933A34"/>
    <w:rsid w:val="009544AD"/>
    <w:rsid w:val="0095518A"/>
    <w:rsid w:val="009622A3"/>
    <w:rsid w:val="00966598"/>
    <w:rsid w:val="009710AA"/>
    <w:rsid w:val="00972C11"/>
    <w:rsid w:val="00973AC7"/>
    <w:rsid w:val="00974980"/>
    <w:rsid w:val="00974C51"/>
    <w:rsid w:val="00975080"/>
    <w:rsid w:val="00976DC1"/>
    <w:rsid w:val="00983DDA"/>
    <w:rsid w:val="00985EAD"/>
    <w:rsid w:val="0099498A"/>
    <w:rsid w:val="00996B04"/>
    <w:rsid w:val="0099762A"/>
    <w:rsid w:val="009A32EF"/>
    <w:rsid w:val="009A3BD3"/>
    <w:rsid w:val="009A70BD"/>
    <w:rsid w:val="009A7643"/>
    <w:rsid w:val="009B0986"/>
    <w:rsid w:val="009B41B8"/>
    <w:rsid w:val="009B4218"/>
    <w:rsid w:val="009B5CA7"/>
    <w:rsid w:val="009B6941"/>
    <w:rsid w:val="009C02CB"/>
    <w:rsid w:val="009C0670"/>
    <w:rsid w:val="009C0E5B"/>
    <w:rsid w:val="009C6A35"/>
    <w:rsid w:val="009C7518"/>
    <w:rsid w:val="009D1198"/>
    <w:rsid w:val="009E0069"/>
    <w:rsid w:val="009E2168"/>
    <w:rsid w:val="009F4C97"/>
    <w:rsid w:val="009F62A8"/>
    <w:rsid w:val="009F6821"/>
    <w:rsid w:val="009F6D27"/>
    <w:rsid w:val="00A0292D"/>
    <w:rsid w:val="00A02C35"/>
    <w:rsid w:val="00A03D0D"/>
    <w:rsid w:val="00A0619C"/>
    <w:rsid w:val="00A12754"/>
    <w:rsid w:val="00A13590"/>
    <w:rsid w:val="00A13ED0"/>
    <w:rsid w:val="00A14AD7"/>
    <w:rsid w:val="00A210B7"/>
    <w:rsid w:val="00A23314"/>
    <w:rsid w:val="00A241FC"/>
    <w:rsid w:val="00A25E0B"/>
    <w:rsid w:val="00A30B2C"/>
    <w:rsid w:val="00A32EC5"/>
    <w:rsid w:val="00A33E0D"/>
    <w:rsid w:val="00A3557F"/>
    <w:rsid w:val="00A3698E"/>
    <w:rsid w:val="00A43234"/>
    <w:rsid w:val="00A441CD"/>
    <w:rsid w:val="00A47085"/>
    <w:rsid w:val="00A51A16"/>
    <w:rsid w:val="00A51B0E"/>
    <w:rsid w:val="00A53969"/>
    <w:rsid w:val="00A53B51"/>
    <w:rsid w:val="00A555A6"/>
    <w:rsid w:val="00A57843"/>
    <w:rsid w:val="00A651BC"/>
    <w:rsid w:val="00A71AE7"/>
    <w:rsid w:val="00A7255A"/>
    <w:rsid w:val="00A730C0"/>
    <w:rsid w:val="00A74154"/>
    <w:rsid w:val="00A754D3"/>
    <w:rsid w:val="00A77E8A"/>
    <w:rsid w:val="00A83D2D"/>
    <w:rsid w:val="00A86323"/>
    <w:rsid w:val="00A86968"/>
    <w:rsid w:val="00A9079A"/>
    <w:rsid w:val="00A92B47"/>
    <w:rsid w:val="00A93211"/>
    <w:rsid w:val="00AA2183"/>
    <w:rsid w:val="00AA5B67"/>
    <w:rsid w:val="00AB6D1D"/>
    <w:rsid w:val="00AB7A37"/>
    <w:rsid w:val="00AC0F8D"/>
    <w:rsid w:val="00AC27C8"/>
    <w:rsid w:val="00AC59B8"/>
    <w:rsid w:val="00AC616C"/>
    <w:rsid w:val="00AC7A4D"/>
    <w:rsid w:val="00AD099D"/>
    <w:rsid w:val="00AD207A"/>
    <w:rsid w:val="00AD211B"/>
    <w:rsid w:val="00AD257D"/>
    <w:rsid w:val="00AD5227"/>
    <w:rsid w:val="00AD5CEF"/>
    <w:rsid w:val="00AD706D"/>
    <w:rsid w:val="00AE06D8"/>
    <w:rsid w:val="00AE454B"/>
    <w:rsid w:val="00AE47FB"/>
    <w:rsid w:val="00AE6CFE"/>
    <w:rsid w:val="00AF1147"/>
    <w:rsid w:val="00AF2069"/>
    <w:rsid w:val="00AF3A03"/>
    <w:rsid w:val="00B02D78"/>
    <w:rsid w:val="00B02DA6"/>
    <w:rsid w:val="00B04746"/>
    <w:rsid w:val="00B118A0"/>
    <w:rsid w:val="00B11903"/>
    <w:rsid w:val="00B129BF"/>
    <w:rsid w:val="00B12FE2"/>
    <w:rsid w:val="00B16A3A"/>
    <w:rsid w:val="00B172A0"/>
    <w:rsid w:val="00B233F4"/>
    <w:rsid w:val="00B2703A"/>
    <w:rsid w:val="00B36101"/>
    <w:rsid w:val="00B46C38"/>
    <w:rsid w:val="00B51EB3"/>
    <w:rsid w:val="00B5223F"/>
    <w:rsid w:val="00B541F1"/>
    <w:rsid w:val="00B60DC3"/>
    <w:rsid w:val="00B65823"/>
    <w:rsid w:val="00B6684A"/>
    <w:rsid w:val="00B70828"/>
    <w:rsid w:val="00B75356"/>
    <w:rsid w:val="00B7588C"/>
    <w:rsid w:val="00B76F12"/>
    <w:rsid w:val="00B92D8B"/>
    <w:rsid w:val="00B94BE4"/>
    <w:rsid w:val="00B94E74"/>
    <w:rsid w:val="00B94FCC"/>
    <w:rsid w:val="00B96D4A"/>
    <w:rsid w:val="00BA05F6"/>
    <w:rsid w:val="00BA31E9"/>
    <w:rsid w:val="00BA3DEC"/>
    <w:rsid w:val="00BA492C"/>
    <w:rsid w:val="00BA764B"/>
    <w:rsid w:val="00BB0347"/>
    <w:rsid w:val="00BB0BFE"/>
    <w:rsid w:val="00BB1221"/>
    <w:rsid w:val="00BB6725"/>
    <w:rsid w:val="00BB718D"/>
    <w:rsid w:val="00BB7851"/>
    <w:rsid w:val="00BC10EC"/>
    <w:rsid w:val="00BC5908"/>
    <w:rsid w:val="00BC640A"/>
    <w:rsid w:val="00BC7325"/>
    <w:rsid w:val="00BD06C3"/>
    <w:rsid w:val="00BD0A51"/>
    <w:rsid w:val="00BD0C26"/>
    <w:rsid w:val="00BD186A"/>
    <w:rsid w:val="00BD1D9F"/>
    <w:rsid w:val="00BD472A"/>
    <w:rsid w:val="00BD4F7A"/>
    <w:rsid w:val="00BD51C1"/>
    <w:rsid w:val="00BD6B7B"/>
    <w:rsid w:val="00BE1435"/>
    <w:rsid w:val="00BE154D"/>
    <w:rsid w:val="00BE2C63"/>
    <w:rsid w:val="00BE2DBC"/>
    <w:rsid w:val="00BE3685"/>
    <w:rsid w:val="00BE4DA4"/>
    <w:rsid w:val="00BE6F34"/>
    <w:rsid w:val="00BF07B0"/>
    <w:rsid w:val="00BF3709"/>
    <w:rsid w:val="00BF4C74"/>
    <w:rsid w:val="00C063DC"/>
    <w:rsid w:val="00C06B3D"/>
    <w:rsid w:val="00C06CDD"/>
    <w:rsid w:val="00C12DD9"/>
    <w:rsid w:val="00C16006"/>
    <w:rsid w:val="00C161FE"/>
    <w:rsid w:val="00C17E97"/>
    <w:rsid w:val="00C20404"/>
    <w:rsid w:val="00C22A0F"/>
    <w:rsid w:val="00C24523"/>
    <w:rsid w:val="00C31462"/>
    <w:rsid w:val="00C317E1"/>
    <w:rsid w:val="00C32D95"/>
    <w:rsid w:val="00C33F7F"/>
    <w:rsid w:val="00C360E3"/>
    <w:rsid w:val="00C412F7"/>
    <w:rsid w:val="00C42FED"/>
    <w:rsid w:val="00C4361C"/>
    <w:rsid w:val="00C45283"/>
    <w:rsid w:val="00C47BD8"/>
    <w:rsid w:val="00C50B7B"/>
    <w:rsid w:val="00C53DA2"/>
    <w:rsid w:val="00C5440C"/>
    <w:rsid w:val="00C55BD7"/>
    <w:rsid w:val="00C5727E"/>
    <w:rsid w:val="00C61995"/>
    <w:rsid w:val="00C62260"/>
    <w:rsid w:val="00C72A09"/>
    <w:rsid w:val="00C74009"/>
    <w:rsid w:val="00C75136"/>
    <w:rsid w:val="00C83384"/>
    <w:rsid w:val="00C83FFA"/>
    <w:rsid w:val="00C86654"/>
    <w:rsid w:val="00C91041"/>
    <w:rsid w:val="00C94BDD"/>
    <w:rsid w:val="00CA1B45"/>
    <w:rsid w:val="00CB16A6"/>
    <w:rsid w:val="00CB189E"/>
    <w:rsid w:val="00CB26EC"/>
    <w:rsid w:val="00CB276A"/>
    <w:rsid w:val="00CB37F8"/>
    <w:rsid w:val="00CB5470"/>
    <w:rsid w:val="00CB63C7"/>
    <w:rsid w:val="00CB6A8F"/>
    <w:rsid w:val="00CB7F3D"/>
    <w:rsid w:val="00CC21ED"/>
    <w:rsid w:val="00CC2A11"/>
    <w:rsid w:val="00CC6834"/>
    <w:rsid w:val="00CD3E74"/>
    <w:rsid w:val="00CE2062"/>
    <w:rsid w:val="00CE6A64"/>
    <w:rsid w:val="00CE6E97"/>
    <w:rsid w:val="00CF0FF5"/>
    <w:rsid w:val="00CF2AA0"/>
    <w:rsid w:val="00CF39AE"/>
    <w:rsid w:val="00CF39BC"/>
    <w:rsid w:val="00CF3E4D"/>
    <w:rsid w:val="00D01E17"/>
    <w:rsid w:val="00D04F70"/>
    <w:rsid w:val="00D052F8"/>
    <w:rsid w:val="00D1291A"/>
    <w:rsid w:val="00D141AC"/>
    <w:rsid w:val="00D1633B"/>
    <w:rsid w:val="00D2059C"/>
    <w:rsid w:val="00D21499"/>
    <w:rsid w:val="00D24380"/>
    <w:rsid w:val="00D24480"/>
    <w:rsid w:val="00D34A2B"/>
    <w:rsid w:val="00D35701"/>
    <w:rsid w:val="00D361E8"/>
    <w:rsid w:val="00D36258"/>
    <w:rsid w:val="00D36D08"/>
    <w:rsid w:val="00D40768"/>
    <w:rsid w:val="00D44F77"/>
    <w:rsid w:val="00D5134D"/>
    <w:rsid w:val="00D55B59"/>
    <w:rsid w:val="00D57A9D"/>
    <w:rsid w:val="00D6057A"/>
    <w:rsid w:val="00D60EB6"/>
    <w:rsid w:val="00D63274"/>
    <w:rsid w:val="00D754FF"/>
    <w:rsid w:val="00D80B22"/>
    <w:rsid w:val="00D84352"/>
    <w:rsid w:val="00D84413"/>
    <w:rsid w:val="00D926E5"/>
    <w:rsid w:val="00D94D1D"/>
    <w:rsid w:val="00DA234C"/>
    <w:rsid w:val="00DA3086"/>
    <w:rsid w:val="00DA3AE4"/>
    <w:rsid w:val="00DA4F13"/>
    <w:rsid w:val="00DA7405"/>
    <w:rsid w:val="00DB6842"/>
    <w:rsid w:val="00DC09CF"/>
    <w:rsid w:val="00DC39EC"/>
    <w:rsid w:val="00DC3BF6"/>
    <w:rsid w:val="00DD1DEE"/>
    <w:rsid w:val="00DD243C"/>
    <w:rsid w:val="00DD3D54"/>
    <w:rsid w:val="00DD41C5"/>
    <w:rsid w:val="00DD4851"/>
    <w:rsid w:val="00DD4F06"/>
    <w:rsid w:val="00DE15E7"/>
    <w:rsid w:val="00DE29D4"/>
    <w:rsid w:val="00DE5DF7"/>
    <w:rsid w:val="00DF38BA"/>
    <w:rsid w:val="00DF3D45"/>
    <w:rsid w:val="00DF72F6"/>
    <w:rsid w:val="00E03A3D"/>
    <w:rsid w:val="00E04AEB"/>
    <w:rsid w:val="00E0520A"/>
    <w:rsid w:val="00E0527F"/>
    <w:rsid w:val="00E11FC1"/>
    <w:rsid w:val="00E14997"/>
    <w:rsid w:val="00E16A04"/>
    <w:rsid w:val="00E30AAC"/>
    <w:rsid w:val="00E32B59"/>
    <w:rsid w:val="00E337A0"/>
    <w:rsid w:val="00E33EC7"/>
    <w:rsid w:val="00E40674"/>
    <w:rsid w:val="00E46078"/>
    <w:rsid w:val="00E473C6"/>
    <w:rsid w:val="00E521CC"/>
    <w:rsid w:val="00E55F99"/>
    <w:rsid w:val="00E61460"/>
    <w:rsid w:val="00E65A5B"/>
    <w:rsid w:val="00E67CD8"/>
    <w:rsid w:val="00E67E0B"/>
    <w:rsid w:val="00E70883"/>
    <w:rsid w:val="00E71474"/>
    <w:rsid w:val="00E73863"/>
    <w:rsid w:val="00E7466C"/>
    <w:rsid w:val="00E763F8"/>
    <w:rsid w:val="00E805DE"/>
    <w:rsid w:val="00E810C7"/>
    <w:rsid w:val="00E8218B"/>
    <w:rsid w:val="00E84B67"/>
    <w:rsid w:val="00E86F9D"/>
    <w:rsid w:val="00E907D8"/>
    <w:rsid w:val="00E95A5B"/>
    <w:rsid w:val="00E97019"/>
    <w:rsid w:val="00EA0120"/>
    <w:rsid w:val="00EA1BBF"/>
    <w:rsid w:val="00EA36D0"/>
    <w:rsid w:val="00EA465C"/>
    <w:rsid w:val="00EA60FE"/>
    <w:rsid w:val="00EA6A25"/>
    <w:rsid w:val="00EA7CC4"/>
    <w:rsid w:val="00EB2BA4"/>
    <w:rsid w:val="00EC4666"/>
    <w:rsid w:val="00EC71DA"/>
    <w:rsid w:val="00EC77D4"/>
    <w:rsid w:val="00ED268A"/>
    <w:rsid w:val="00ED4A96"/>
    <w:rsid w:val="00ED4C4E"/>
    <w:rsid w:val="00ED5B4C"/>
    <w:rsid w:val="00ED663A"/>
    <w:rsid w:val="00ED72FF"/>
    <w:rsid w:val="00EE0223"/>
    <w:rsid w:val="00EE4BF8"/>
    <w:rsid w:val="00EE51BA"/>
    <w:rsid w:val="00EE53BB"/>
    <w:rsid w:val="00EE6FBA"/>
    <w:rsid w:val="00EF1600"/>
    <w:rsid w:val="00EF1899"/>
    <w:rsid w:val="00EF3083"/>
    <w:rsid w:val="00EF3DEC"/>
    <w:rsid w:val="00F004F0"/>
    <w:rsid w:val="00F01132"/>
    <w:rsid w:val="00F01E1E"/>
    <w:rsid w:val="00F06043"/>
    <w:rsid w:val="00F06C89"/>
    <w:rsid w:val="00F07F60"/>
    <w:rsid w:val="00F1014E"/>
    <w:rsid w:val="00F1380C"/>
    <w:rsid w:val="00F144F3"/>
    <w:rsid w:val="00F166E1"/>
    <w:rsid w:val="00F21F1C"/>
    <w:rsid w:val="00F22351"/>
    <w:rsid w:val="00F227CB"/>
    <w:rsid w:val="00F349A2"/>
    <w:rsid w:val="00F51781"/>
    <w:rsid w:val="00F522A1"/>
    <w:rsid w:val="00F6174A"/>
    <w:rsid w:val="00F62CB7"/>
    <w:rsid w:val="00F66009"/>
    <w:rsid w:val="00F67CCB"/>
    <w:rsid w:val="00F67D67"/>
    <w:rsid w:val="00F7024C"/>
    <w:rsid w:val="00F718AC"/>
    <w:rsid w:val="00F72B5A"/>
    <w:rsid w:val="00F73AC8"/>
    <w:rsid w:val="00F77C89"/>
    <w:rsid w:val="00F831C3"/>
    <w:rsid w:val="00F86076"/>
    <w:rsid w:val="00F8661A"/>
    <w:rsid w:val="00F95E6E"/>
    <w:rsid w:val="00F97EF0"/>
    <w:rsid w:val="00FA0068"/>
    <w:rsid w:val="00FA1437"/>
    <w:rsid w:val="00FA732E"/>
    <w:rsid w:val="00FB2496"/>
    <w:rsid w:val="00FC1D2F"/>
    <w:rsid w:val="00FC42FC"/>
    <w:rsid w:val="00FC49AA"/>
    <w:rsid w:val="00FC6076"/>
    <w:rsid w:val="00FC783A"/>
    <w:rsid w:val="00FC7A15"/>
    <w:rsid w:val="00FD1158"/>
    <w:rsid w:val="00FD2D02"/>
    <w:rsid w:val="00FD32F3"/>
    <w:rsid w:val="00FD40B4"/>
    <w:rsid w:val="00FE2765"/>
    <w:rsid w:val="00FE2964"/>
    <w:rsid w:val="00FE2ED6"/>
    <w:rsid w:val="00FF723F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FBA92F2-6EAA-494E-A879-C649BCAB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808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7808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Cabeçalho superior,Heading 1a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qFormat/>
    <w:rsid w:val="00BE4DA4"/>
    <w:pPr>
      <w:spacing w:before="100" w:beforeAutospacing="1" w:after="100" w:afterAutospacing="1"/>
    </w:pPr>
  </w:style>
  <w:style w:type="character" w:customStyle="1" w:styleId="Ttulo3Char">
    <w:name w:val="Título 3 Char"/>
    <w:link w:val="Ttulo3"/>
    <w:semiHidden/>
    <w:rsid w:val="007808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rsid w:val="007808C4"/>
    <w:rPr>
      <w:rFonts w:ascii="Calibri" w:eastAsia="Times New Roman" w:hAnsi="Calibri" w:cs="Times New Roman"/>
      <w:b/>
      <w:bCs/>
      <w:sz w:val="28"/>
      <w:szCs w:val="28"/>
    </w:rPr>
  </w:style>
  <w:style w:type="paragraph" w:styleId="Textodebalo">
    <w:name w:val="Balloon Text"/>
    <w:basedOn w:val="Normal"/>
    <w:link w:val="TextodebaloChar"/>
    <w:rsid w:val="00581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81AD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233BB1"/>
    <w:rPr>
      <w:sz w:val="36"/>
      <w:szCs w:val="24"/>
    </w:rPr>
  </w:style>
  <w:style w:type="character" w:customStyle="1" w:styleId="apple-converted-space">
    <w:name w:val="apple-converted-space"/>
    <w:rsid w:val="009024F5"/>
  </w:style>
  <w:style w:type="character" w:styleId="Forte">
    <w:name w:val="Strong"/>
    <w:uiPriority w:val="22"/>
    <w:qFormat/>
    <w:rsid w:val="009024F5"/>
    <w:rPr>
      <w:b/>
      <w:bCs/>
    </w:rPr>
  </w:style>
  <w:style w:type="paragraph" w:styleId="SemEspaamento">
    <w:name w:val="No Spacing"/>
    <w:uiPriority w:val="1"/>
    <w:qFormat/>
    <w:rsid w:val="00825D4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25D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5BDB-DFBC-4BB7-8118-4B9A6BFD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Marcos Antonio de Barcelos Didimo</cp:lastModifiedBy>
  <cp:revision>2</cp:revision>
  <cp:lastPrinted>2023-09-05T19:40:00Z</cp:lastPrinted>
  <dcterms:created xsi:type="dcterms:W3CDTF">2023-09-06T12:30:00Z</dcterms:created>
  <dcterms:modified xsi:type="dcterms:W3CDTF">2023-09-06T12:30:00Z</dcterms:modified>
</cp:coreProperties>
</file>