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0FA" w:rsidRPr="0098169B" w:rsidRDefault="00C630FA" w:rsidP="00C630FA">
      <w:pPr>
        <w:pStyle w:val="Recuodecorpodetexto"/>
        <w:ind w:left="0"/>
        <w:jc w:val="center"/>
        <w:rPr>
          <w:sz w:val="16"/>
          <w:szCs w:val="16"/>
        </w:rPr>
      </w:pPr>
      <w:r w:rsidRPr="00EC0883">
        <w:rPr>
          <w:b/>
          <w:sz w:val="28"/>
          <w:szCs w:val="28"/>
        </w:rPr>
        <w:t>PROJETO DE DECRETO LEGISLATIVO</w:t>
      </w:r>
      <w:r>
        <w:rPr>
          <w:b/>
          <w:sz w:val="28"/>
          <w:szCs w:val="28"/>
        </w:rPr>
        <w:t xml:space="preserve"> Nº______/202</w:t>
      </w:r>
      <w:r w:rsidR="005B40A8">
        <w:rPr>
          <w:b/>
          <w:sz w:val="28"/>
          <w:szCs w:val="28"/>
        </w:rPr>
        <w:t>3</w:t>
      </w:r>
    </w:p>
    <w:p w:rsidR="00C630FA" w:rsidRDefault="00C630FA" w:rsidP="005B40A8">
      <w:pPr>
        <w:autoSpaceDE w:val="0"/>
        <w:autoSpaceDN w:val="0"/>
        <w:adjustRightInd w:val="0"/>
        <w:jc w:val="both"/>
      </w:pPr>
    </w:p>
    <w:p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:rsidR="00C630FA" w:rsidRPr="00B1202C" w:rsidRDefault="00C630FA" w:rsidP="005B40A8">
      <w:pPr>
        <w:pStyle w:val="Corpodetexto"/>
        <w:spacing w:before="74"/>
        <w:ind w:left="4111"/>
      </w:pPr>
      <w:bookmarkStart w:id="0" w:name="_GoBack"/>
      <w:r w:rsidRPr="004F5C27">
        <w:t>DISPÕE SOBRE A OUTORGA D</w:t>
      </w:r>
      <w:r w:rsidR="00466CC9">
        <w:t>E TÍTULO DE CIDADÃ</w:t>
      </w:r>
      <w:r w:rsidR="005B40A8">
        <w:t>O</w:t>
      </w:r>
      <w:r w:rsidR="005D58B4">
        <w:t xml:space="preserve"> MACAENSE</w:t>
      </w:r>
      <w:r w:rsidR="00466CC9">
        <w:t xml:space="preserve"> A</w:t>
      </w:r>
      <w:r w:rsidR="005B40A8">
        <w:t xml:space="preserve">O DR. </w:t>
      </w:r>
      <w:r w:rsidR="005B40A8">
        <w:t>RODRIGO</w:t>
      </w:r>
      <w:r w:rsidR="005B40A8">
        <w:rPr>
          <w:spacing w:val="-4"/>
        </w:rPr>
        <w:t xml:space="preserve"> </w:t>
      </w:r>
      <w:r w:rsidR="005B40A8">
        <w:t>LOUREIRO</w:t>
      </w:r>
      <w:r w:rsidR="005B40A8">
        <w:rPr>
          <w:spacing w:val="-3"/>
        </w:rPr>
        <w:t xml:space="preserve"> </w:t>
      </w:r>
      <w:r w:rsidR="005B40A8">
        <w:t>DE</w:t>
      </w:r>
      <w:r w:rsidR="005B40A8">
        <w:rPr>
          <w:spacing w:val="-3"/>
        </w:rPr>
        <w:t xml:space="preserve"> </w:t>
      </w:r>
      <w:r w:rsidR="005B40A8">
        <w:t>MARINS</w:t>
      </w:r>
      <w:r w:rsidR="005B40A8">
        <w:t xml:space="preserve"> </w:t>
      </w:r>
      <w:r>
        <w:t>E DÁ OUTRAS PROVIDÊNCIAS</w:t>
      </w:r>
      <w:r w:rsidRPr="00B1202C">
        <w:t>.</w:t>
      </w:r>
    </w:p>
    <w:bookmarkEnd w:id="0"/>
    <w:p w:rsidR="00C630FA" w:rsidRPr="00E501E7" w:rsidRDefault="00C630FA" w:rsidP="005B40A8">
      <w:pPr>
        <w:autoSpaceDE w:val="0"/>
        <w:autoSpaceDN w:val="0"/>
        <w:adjustRightInd w:val="0"/>
        <w:spacing w:line="360" w:lineRule="auto"/>
      </w:pPr>
    </w:p>
    <w:p w:rsidR="00466CC9" w:rsidRPr="005B40A8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</w:t>
      </w:r>
      <w:r w:rsidR="005D58B4">
        <w:t>terno em seu artigo 59,</w:t>
      </w:r>
      <w:r w:rsidR="00C87FF5">
        <w:t xml:space="preserve"> </w:t>
      </w:r>
      <w:r w:rsidR="005D58B4">
        <w:t>XVIII, “D,</w:t>
      </w:r>
      <w:r>
        <w:t>”</w:t>
      </w:r>
    </w:p>
    <w:p w:rsidR="00466CC9" w:rsidRPr="0098169B" w:rsidRDefault="00466CC9" w:rsidP="00C630FA">
      <w:pPr>
        <w:pStyle w:val="Recuodecorpodetexto"/>
        <w:spacing w:line="360" w:lineRule="auto"/>
        <w:ind w:left="0"/>
        <w:rPr>
          <w:sz w:val="16"/>
          <w:szCs w:val="16"/>
        </w:rPr>
      </w:pPr>
    </w:p>
    <w:p w:rsidR="00C630FA" w:rsidRPr="00E501E7" w:rsidRDefault="00C630FA" w:rsidP="00C630FA">
      <w:pPr>
        <w:spacing w:line="360" w:lineRule="auto"/>
      </w:pPr>
      <w:r w:rsidRPr="00E501E7">
        <w:rPr>
          <w:b/>
          <w:bCs/>
        </w:rPr>
        <w:t>D E C R E T A:</w:t>
      </w:r>
    </w:p>
    <w:p w:rsidR="00C630FA" w:rsidRPr="00E501E7" w:rsidRDefault="00C630FA" w:rsidP="00C630FA">
      <w:pPr>
        <w:tabs>
          <w:tab w:val="left" w:pos="1985"/>
        </w:tabs>
        <w:spacing w:line="360" w:lineRule="auto"/>
        <w:ind w:left="567"/>
      </w:pPr>
    </w:p>
    <w:p w:rsidR="00C630FA" w:rsidRPr="009D3778" w:rsidRDefault="00C630FA" w:rsidP="009D3778">
      <w:pPr>
        <w:shd w:val="clear" w:color="auto" w:fill="FFFFFF"/>
        <w:suppressAutoHyphens w:val="0"/>
        <w:spacing w:after="0" w:line="240" w:lineRule="auto"/>
        <w:jc w:val="both"/>
        <w:rPr>
          <w:color w:val="222222"/>
          <w:sz w:val="28"/>
          <w:szCs w:val="28"/>
          <w:lang w:eastAsia="pt-BR"/>
        </w:rPr>
      </w:pPr>
      <w:r w:rsidRPr="00E501E7">
        <w:rPr>
          <w:b/>
          <w:bCs/>
        </w:rPr>
        <w:t>Art. 1º</w:t>
      </w:r>
      <w:r>
        <w:rPr>
          <w:b/>
          <w:bCs/>
        </w:rPr>
        <w:t xml:space="preserve"> </w:t>
      </w:r>
      <w:r w:rsidRPr="00E86EA0">
        <w:t>Fica concedid</w:t>
      </w:r>
      <w:r w:rsidR="00466CC9">
        <w:t>o o Título de Cidadã</w:t>
      </w:r>
      <w:r w:rsidR="005B40A8">
        <w:t>o</w:t>
      </w:r>
      <w:r w:rsidR="005D58B4">
        <w:t xml:space="preserve"> Macaense a</w:t>
      </w:r>
      <w:r w:rsidR="005B40A8">
        <w:t>o Dr. Rodrigo</w:t>
      </w:r>
      <w:r w:rsidR="005B40A8">
        <w:rPr>
          <w:spacing w:val="-4"/>
        </w:rPr>
        <w:t xml:space="preserve"> </w:t>
      </w:r>
      <w:r w:rsidR="005B40A8">
        <w:t>Loureiro</w:t>
      </w:r>
      <w:r w:rsidR="005B40A8">
        <w:rPr>
          <w:spacing w:val="-3"/>
        </w:rPr>
        <w:t xml:space="preserve"> </w:t>
      </w:r>
      <w:r w:rsidR="005B40A8">
        <w:t>de</w:t>
      </w:r>
      <w:r w:rsidR="005B40A8">
        <w:rPr>
          <w:spacing w:val="-3"/>
        </w:rPr>
        <w:t xml:space="preserve"> </w:t>
      </w:r>
      <w:r w:rsidR="005B40A8">
        <w:t>Marins.</w:t>
      </w:r>
    </w:p>
    <w:p w:rsidR="00C630FA" w:rsidRDefault="00C630FA" w:rsidP="009D3778">
      <w:pPr>
        <w:spacing w:before="240"/>
        <w:jc w:val="both"/>
      </w:pPr>
      <w:r w:rsidRPr="00E501E7">
        <w:rPr>
          <w:b/>
          <w:bCs/>
        </w:rPr>
        <w:t>Art. 2º</w:t>
      </w:r>
      <w:r w:rsidRPr="00E501E7">
        <w:tab/>
      </w:r>
      <w:r w:rsidRPr="00A522EB">
        <w:t>A honraria será conferida em Sessão Solene, ou a critério do autor, que poderá ser convocada pelo Presidente da Câmara Municipal de Macaé, especialmente para esse fim.</w:t>
      </w:r>
    </w:p>
    <w:p w:rsidR="00C630FA" w:rsidRPr="00A522EB" w:rsidRDefault="00C630FA" w:rsidP="00C630FA">
      <w:pPr>
        <w:spacing w:before="240"/>
        <w:jc w:val="both"/>
        <w:rPr>
          <w:bCs/>
        </w:rPr>
      </w:pPr>
      <w:r w:rsidRPr="001F789B">
        <w:rPr>
          <w:b/>
        </w:rPr>
        <w:t>Art. 3º</w:t>
      </w:r>
      <w:r w:rsidRPr="00A522EB">
        <w:tab/>
        <w:t>As despesas decorrentes da execução deste Decreto Legislativo correrão por conta das dotações orçamentárias próprias, suplementadas se necessário.</w:t>
      </w:r>
    </w:p>
    <w:p w:rsidR="00C630FA" w:rsidRPr="000C0529" w:rsidRDefault="00C630FA" w:rsidP="009D3778">
      <w:pPr>
        <w:spacing w:line="360" w:lineRule="auto"/>
        <w:jc w:val="both"/>
        <w:rPr>
          <w:b/>
          <w:bCs/>
        </w:rPr>
      </w:pPr>
      <w:r w:rsidRPr="001F789B">
        <w:rPr>
          <w:b/>
          <w:bCs/>
        </w:rPr>
        <w:t>Art. 4º</w:t>
      </w:r>
      <w:r w:rsidRPr="001F789B">
        <w:rPr>
          <w:b/>
        </w:rPr>
        <w:tab/>
      </w:r>
      <w:r w:rsidRPr="00A522EB">
        <w:t xml:space="preserve"> Este Decreto entra em vigor na data de sua publicação, revogadas as disposições em contrário</w:t>
      </w:r>
      <w:r w:rsidR="005B40A8">
        <w:t>.</w:t>
      </w:r>
    </w:p>
    <w:p w:rsidR="00C630FA" w:rsidRPr="00E501E7" w:rsidRDefault="00C630FA" w:rsidP="00C630FA">
      <w:pPr>
        <w:ind w:left="567"/>
        <w:jc w:val="both"/>
      </w:pPr>
    </w:p>
    <w:p w:rsidR="00C630FA" w:rsidRPr="00613E9A" w:rsidRDefault="00C630FA" w:rsidP="00C630FA">
      <w:pPr>
        <w:jc w:val="center"/>
        <w:rPr>
          <w:bCs/>
        </w:rPr>
      </w:pPr>
      <w:r w:rsidRPr="00613E9A">
        <w:rPr>
          <w:bCs/>
        </w:rPr>
        <w:t xml:space="preserve">Sala das </w:t>
      </w:r>
      <w:proofErr w:type="gramStart"/>
      <w:r w:rsidRPr="00613E9A">
        <w:rPr>
          <w:bCs/>
        </w:rPr>
        <w:t>Sessões,</w:t>
      </w:r>
      <w:r w:rsidR="009D3778">
        <w:rPr>
          <w:bCs/>
        </w:rPr>
        <w:t xml:space="preserve">  de</w:t>
      </w:r>
      <w:proofErr w:type="gramEnd"/>
      <w:r w:rsidR="009D3778">
        <w:rPr>
          <w:bCs/>
        </w:rPr>
        <w:t xml:space="preserve"> </w:t>
      </w:r>
      <w:r w:rsidR="005B40A8">
        <w:rPr>
          <w:bCs/>
        </w:rPr>
        <w:t>abril</w:t>
      </w:r>
      <w:r w:rsidR="009D3778">
        <w:rPr>
          <w:bCs/>
        </w:rPr>
        <w:t xml:space="preserve"> de 202</w:t>
      </w:r>
      <w:r w:rsidR="005B40A8">
        <w:rPr>
          <w:bCs/>
        </w:rPr>
        <w:t>3</w:t>
      </w:r>
      <w:r w:rsidR="009D3778">
        <w:rPr>
          <w:bCs/>
        </w:rPr>
        <w:t>.</w:t>
      </w:r>
    </w:p>
    <w:p w:rsidR="00C630FA" w:rsidRPr="00E501E7" w:rsidRDefault="00C630FA" w:rsidP="000C0529">
      <w:pPr>
        <w:jc w:val="both"/>
      </w:pPr>
    </w:p>
    <w:p w:rsidR="00C630FA" w:rsidRPr="001C6067" w:rsidRDefault="00C630FA" w:rsidP="00C630FA">
      <w:pPr>
        <w:jc w:val="center"/>
        <w:rPr>
          <w:b/>
        </w:rPr>
      </w:pPr>
      <w:r>
        <w:rPr>
          <w:b/>
        </w:rPr>
        <w:t>________________________________________</w:t>
      </w:r>
    </w:p>
    <w:p w:rsidR="00C630FA" w:rsidRDefault="009D3778" w:rsidP="00C630FA">
      <w:pPr>
        <w:jc w:val="center"/>
      </w:pPr>
      <w:r>
        <w:t xml:space="preserve">Carlos Augusto Garcia </w:t>
      </w:r>
      <w:r w:rsidR="00C630FA">
        <w:t>Assis</w:t>
      </w:r>
    </w:p>
    <w:p w:rsidR="009D3778" w:rsidRPr="009D3778" w:rsidRDefault="009D3778" w:rsidP="00C630FA">
      <w:pPr>
        <w:jc w:val="center"/>
        <w:rPr>
          <w:sz w:val="20"/>
          <w:szCs w:val="20"/>
        </w:rPr>
      </w:pPr>
      <w:r>
        <w:t xml:space="preserve"> </w:t>
      </w:r>
      <w:r w:rsidRPr="009D3778">
        <w:rPr>
          <w:sz w:val="20"/>
          <w:szCs w:val="20"/>
        </w:rPr>
        <w:t>VEREADOR</w:t>
      </w:r>
    </w:p>
    <w:p w:rsidR="000C0529" w:rsidRDefault="000C0529" w:rsidP="00C630FA">
      <w:pPr>
        <w:jc w:val="center"/>
        <w:rPr>
          <w:sz w:val="28"/>
          <w:szCs w:val="28"/>
        </w:rPr>
      </w:pPr>
    </w:p>
    <w:p w:rsidR="00F62252" w:rsidRDefault="00C630FA" w:rsidP="00C630FA">
      <w:pPr>
        <w:rPr>
          <w:sz w:val="28"/>
          <w:szCs w:val="28"/>
        </w:rPr>
      </w:pPr>
      <w:r>
        <w:rPr>
          <w:b/>
          <w:sz w:val="28"/>
          <w:szCs w:val="28"/>
        </w:rPr>
        <w:t>JUSTIFICATIVA:</w:t>
      </w:r>
      <w:r>
        <w:rPr>
          <w:sz w:val="28"/>
          <w:szCs w:val="28"/>
        </w:rPr>
        <w:t xml:space="preserve"> </w:t>
      </w:r>
    </w:p>
    <w:p w:rsidR="005B40A8" w:rsidRDefault="005B40A8" w:rsidP="005B40A8">
      <w:pPr>
        <w:pStyle w:val="Corpodetexto"/>
        <w:spacing w:line="283" w:lineRule="auto"/>
      </w:pPr>
      <w:r>
        <w:t>Médico Urologista formado na Universidade Federal Fluminense em 2000, com</w:t>
      </w:r>
      <w:r>
        <w:rPr>
          <w:spacing w:val="1"/>
        </w:rPr>
        <w:t xml:space="preserve"> </w:t>
      </w:r>
      <w:r>
        <w:t>especialização</w:t>
      </w:r>
      <w:r>
        <w:rPr>
          <w:spacing w:val="-3"/>
        </w:rPr>
        <w:t xml:space="preserve"> </w:t>
      </w:r>
      <w:r>
        <w:t>(residência</w:t>
      </w:r>
      <w:r>
        <w:rPr>
          <w:spacing w:val="-3"/>
        </w:rPr>
        <w:t xml:space="preserve"> </w:t>
      </w:r>
      <w:r>
        <w:t>médica)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Urologia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Universitário</w:t>
      </w:r>
      <w:r>
        <w:rPr>
          <w:spacing w:val="-3"/>
        </w:rPr>
        <w:t xml:space="preserve"> </w:t>
      </w:r>
      <w:r>
        <w:t>Pedro</w:t>
      </w:r>
      <w:r>
        <w:rPr>
          <w:spacing w:val="-3"/>
        </w:rPr>
        <w:t xml:space="preserve"> </w:t>
      </w:r>
      <w:r>
        <w:t>Ernesto</w:t>
      </w:r>
      <w:r>
        <w:rPr>
          <w:spacing w:val="-3"/>
        </w:rPr>
        <w:t xml:space="preserve"> </w:t>
      </w:r>
      <w:r>
        <w:t>-</w:t>
      </w:r>
      <w:r>
        <w:rPr>
          <w:spacing w:val="-69"/>
        </w:rPr>
        <w:t xml:space="preserve"> </w:t>
      </w:r>
      <w:r>
        <w:t>UERJ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entre 2000 e 2004.</w:t>
      </w:r>
    </w:p>
    <w:p w:rsidR="005B40A8" w:rsidRDefault="005B40A8" w:rsidP="005B40A8">
      <w:pPr>
        <w:pStyle w:val="Corpodetexto"/>
        <w:spacing w:before="13" w:line="292" w:lineRule="auto"/>
        <w:ind w:right="610"/>
      </w:pPr>
      <w:r>
        <w:t>Mestrado em Urologia em 2005 pela Universidade Estadual do Rio de Janeiro - UERJ.</w:t>
      </w:r>
      <w:r>
        <w:rPr>
          <w:spacing w:val="-70"/>
        </w:rPr>
        <w:t xml:space="preserve"> </w:t>
      </w:r>
      <w:r>
        <w:t>Membro Titular Sociedade Brasileira de Urologia e Colégio Brasileiro de Cirurgiões.</w:t>
      </w:r>
      <w:r>
        <w:rPr>
          <w:spacing w:val="1"/>
        </w:rPr>
        <w:t xml:space="preserve"> </w:t>
      </w:r>
      <w:r>
        <w:t>Membro</w:t>
      </w:r>
      <w:r>
        <w:rPr>
          <w:spacing w:val="-1"/>
        </w:rPr>
        <w:t xml:space="preserve"> </w:t>
      </w:r>
      <w:r>
        <w:t>internacional das Sociedades Europeia e</w:t>
      </w:r>
      <w:r>
        <w:rPr>
          <w:spacing w:val="-14"/>
        </w:rPr>
        <w:t xml:space="preserve"> </w:t>
      </w:r>
      <w:r>
        <w:t>Americana de Urologia.</w:t>
      </w:r>
    </w:p>
    <w:p w:rsidR="005B40A8" w:rsidRDefault="005B40A8" w:rsidP="005B40A8">
      <w:pPr>
        <w:pStyle w:val="Corpodetexto"/>
        <w:spacing w:line="283" w:lineRule="auto"/>
      </w:pPr>
      <w:r>
        <w:t>Funcionário</w:t>
      </w:r>
      <w:r>
        <w:rPr>
          <w:spacing w:val="-4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concursado</w:t>
      </w:r>
      <w:r>
        <w:rPr>
          <w:spacing w:val="-5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2002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Prefeitura</w:t>
      </w:r>
      <w:r>
        <w:rPr>
          <w:spacing w:val="-3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Macaé</w:t>
      </w:r>
      <w:r>
        <w:rPr>
          <w:spacing w:val="-4"/>
        </w:rPr>
        <w:t xml:space="preserve"> </w:t>
      </w:r>
      <w:r>
        <w:t>continuou</w:t>
      </w:r>
      <w:r>
        <w:rPr>
          <w:spacing w:val="-69"/>
        </w:rPr>
        <w:t xml:space="preserve"> </w:t>
      </w:r>
      <w:r>
        <w:t>seu caminho de educação e treinamento sem nunca ter se separado de sua cidade</w:t>
      </w:r>
      <w:r>
        <w:rPr>
          <w:spacing w:val="1"/>
        </w:rPr>
        <w:t xml:space="preserve"> </w:t>
      </w:r>
      <w:r>
        <w:t>querida.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amigos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nossa</w:t>
      </w:r>
      <w:r>
        <w:rPr>
          <w:spacing w:val="-1"/>
        </w:rPr>
        <w:t xml:space="preserve"> </w:t>
      </w:r>
      <w:r>
        <w:t>cidade,</w:t>
      </w:r>
      <w:r>
        <w:rPr>
          <w:spacing w:val="-1"/>
        </w:rPr>
        <w:t xml:space="preserve"> </w:t>
      </w:r>
      <w:r>
        <w:t>conhecido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Rodrigo</w:t>
      </w:r>
      <w:r>
        <w:rPr>
          <w:spacing w:val="-2"/>
        </w:rPr>
        <w:t xml:space="preserve"> </w:t>
      </w:r>
      <w:r>
        <w:t>Macaé.</w:t>
      </w:r>
    </w:p>
    <w:p w:rsidR="005B40A8" w:rsidRDefault="005B40A8" w:rsidP="005B40A8">
      <w:pPr>
        <w:pStyle w:val="Corpodetexto"/>
        <w:spacing w:before="14" w:line="292" w:lineRule="auto"/>
        <w:ind w:right="236"/>
      </w:pPr>
      <w:r>
        <w:t>Essa busca pelo conhecimento e inovação fez com que somente entre 2015 e 2019, os</w:t>
      </w:r>
      <w:r>
        <w:rPr>
          <w:spacing w:val="1"/>
        </w:rPr>
        <w:t xml:space="preserve"> </w:t>
      </w:r>
      <w:r>
        <w:t>treinamentos e visitas a grandes centros de Urologia, em intervalos entre 3 -6 semanas,</w:t>
      </w:r>
      <w:r>
        <w:rPr>
          <w:spacing w:val="-70"/>
        </w:rPr>
        <w:t xml:space="preserve"> </w:t>
      </w:r>
      <w:r>
        <w:t>acontecessem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países.</w:t>
      </w:r>
    </w:p>
    <w:p w:rsidR="005B40A8" w:rsidRDefault="005B40A8" w:rsidP="005B40A8">
      <w:pPr>
        <w:pStyle w:val="Corpodetexto"/>
        <w:spacing w:before="14" w:line="292" w:lineRule="auto"/>
        <w:ind w:right="236"/>
      </w:pPr>
    </w:p>
    <w:p w:rsidR="005B40A8" w:rsidRPr="005B40A8" w:rsidRDefault="005B40A8" w:rsidP="005B40A8">
      <w:pPr>
        <w:spacing w:line="259" w:lineRule="exact"/>
        <w:ind w:left="100"/>
        <w:jc w:val="both"/>
        <w:rPr>
          <w:b/>
        </w:rPr>
      </w:pPr>
      <w:r>
        <w:lastRenderedPageBreak/>
        <w:t>Com</w:t>
      </w:r>
      <w:r>
        <w:rPr>
          <w:spacing w:val="-4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totalmente</w:t>
      </w:r>
      <w:r>
        <w:rPr>
          <w:spacing w:val="-4"/>
        </w:rPr>
        <w:t xml:space="preserve"> </w:t>
      </w:r>
      <w:r>
        <w:t>direcionado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voltado</w:t>
      </w:r>
      <w:r>
        <w:rPr>
          <w:spacing w:val="-4"/>
        </w:rPr>
        <w:t xml:space="preserve"> </w:t>
      </w:r>
      <w:r>
        <w:t>para</w:t>
      </w:r>
      <w:r>
        <w:rPr>
          <w:spacing w:val="2"/>
        </w:rPr>
        <w:t xml:space="preserve"> </w:t>
      </w:r>
      <w:proofErr w:type="spellStart"/>
      <w:r>
        <w:rPr>
          <w:b/>
        </w:rPr>
        <w:t>Endourologia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(área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</w:rPr>
        <w:t xml:space="preserve"> </w:t>
      </w:r>
      <w:r>
        <w:rPr>
          <w:b/>
        </w:rPr>
        <w:t>cirurgias urológicas minimamente invasivas, sem cortes)</w:t>
      </w:r>
      <w:r>
        <w:t>, com ênfase em técnicas de</w:t>
      </w:r>
      <w:r>
        <w:rPr>
          <w:spacing w:val="1"/>
        </w:rPr>
        <w:t xml:space="preserve"> </w:t>
      </w:r>
      <w:r>
        <w:t>tratamento endoscópico de cálculos renais (com mais de 9.000 cirurgias desse tipo</w:t>
      </w:r>
      <w:r>
        <w:rPr>
          <w:spacing w:val="1"/>
        </w:rPr>
        <w:t xml:space="preserve"> </w:t>
      </w:r>
      <w:r>
        <w:t>realizadas)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atualmente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dedicação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tratamento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Hiperplasia</w:t>
      </w:r>
      <w:r>
        <w:rPr>
          <w:spacing w:val="-3"/>
        </w:rPr>
        <w:t xml:space="preserve"> </w:t>
      </w:r>
      <w:r>
        <w:t>Prostática</w:t>
      </w:r>
      <w:r>
        <w:rPr>
          <w:spacing w:val="-3"/>
        </w:rPr>
        <w:t xml:space="preserve"> </w:t>
      </w:r>
      <w:r>
        <w:t>Benigna</w:t>
      </w:r>
      <w:r>
        <w:rPr>
          <w:spacing w:val="-69"/>
        </w:rPr>
        <w:t xml:space="preserve"> </w:t>
      </w:r>
      <w:r>
        <w:t xml:space="preserve">(aumento da próstata) com laser de </w:t>
      </w:r>
      <w:proofErr w:type="spellStart"/>
      <w:r>
        <w:t>Holmium</w:t>
      </w:r>
      <w:proofErr w:type="spellEnd"/>
      <w:r>
        <w:t xml:space="preserve"> e </w:t>
      </w:r>
      <w:proofErr w:type="spellStart"/>
      <w:r>
        <w:t>Thulium</w:t>
      </w:r>
      <w:proofErr w:type="spellEnd"/>
      <w:r>
        <w:t xml:space="preserve"> - </w:t>
      </w:r>
      <w:proofErr w:type="spellStart"/>
      <w:r>
        <w:rPr>
          <w:b/>
          <w:u w:val="thick"/>
        </w:rPr>
        <w:t>HoLEP</w:t>
      </w:r>
      <w:proofErr w:type="spellEnd"/>
      <w:r>
        <w:rPr>
          <w:b/>
          <w:u w:val="thick"/>
        </w:rPr>
        <w:t xml:space="preserve"> e </w:t>
      </w:r>
      <w:proofErr w:type="spellStart"/>
      <w:r>
        <w:rPr>
          <w:b/>
          <w:u w:val="thick"/>
        </w:rPr>
        <w:t>ThuLEP</w:t>
      </w:r>
      <w:proofErr w:type="spellEnd"/>
      <w:r>
        <w:rPr>
          <w:b/>
          <w:u w:val="thick"/>
        </w:rPr>
        <w:t xml:space="preserve"> (com mais</w:t>
      </w:r>
      <w:r>
        <w:rPr>
          <w:b/>
          <w:spacing w:val="1"/>
        </w:rPr>
        <w:t xml:space="preserve"> </w:t>
      </w:r>
      <w:r>
        <w:rPr>
          <w:b/>
          <w:u w:val="thick"/>
        </w:rPr>
        <w:t>de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1400 cirurgias de enucleação endoscópica da próstata realizadas)</w:t>
      </w:r>
      <w:r>
        <w:t>.</w:t>
      </w:r>
    </w:p>
    <w:p w:rsidR="005B40A8" w:rsidRDefault="005B40A8" w:rsidP="005B40A8">
      <w:pPr>
        <w:pStyle w:val="Corpodetexto"/>
        <w:spacing w:before="8" w:line="290" w:lineRule="auto"/>
        <w:ind w:right="141"/>
      </w:pPr>
      <w:r>
        <w:t>Esse trabalho no tratamento da Hiperplasia Prostática Benigna iniciado no âmbito do</w:t>
      </w:r>
      <w:r>
        <w:rPr>
          <w:spacing w:val="1"/>
        </w:rPr>
        <w:t xml:space="preserve"> </w:t>
      </w:r>
      <w:r>
        <w:t xml:space="preserve">Hospital </w:t>
      </w:r>
      <w:proofErr w:type="spellStart"/>
      <w:r>
        <w:t>Publico</w:t>
      </w:r>
      <w:proofErr w:type="spellEnd"/>
      <w:r>
        <w:t xml:space="preserve"> Municipal de Macaé, em abril de 2015, tem grande relevância nos dias</w:t>
      </w:r>
      <w:r>
        <w:rPr>
          <w:spacing w:val="1"/>
        </w:rPr>
        <w:t xml:space="preserve"> </w:t>
      </w:r>
      <w:r>
        <w:t>de hoje e coloca Macaé como um grande centro formador de urologistas, com título de</w:t>
      </w:r>
      <w:r>
        <w:rPr>
          <w:spacing w:val="1"/>
        </w:rPr>
        <w:t xml:space="preserve"> </w:t>
      </w:r>
      <w:r>
        <w:t>especialista reconhecidos, no cenário nacional. Somente no último ano, com apoio do</w:t>
      </w:r>
      <w:r>
        <w:rPr>
          <w:spacing w:val="1"/>
        </w:rPr>
        <w:t xml:space="preserve"> </w:t>
      </w:r>
      <w:r>
        <w:t>serviço de Urologia do HPM, cerca de 50 pacientes foram operados e mais de 30 médicos</w:t>
      </w:r>
      <w:r>
        <w:rPr>
          <w:spacing w:val="-70"/>
        </w:rPr>
        <w:t xml:space="preserve"> </w:t>
      </w:r>
      <w:r>
        <w:t>conheceram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acolhimento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potencial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formação/conhecimento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nossa</w:t>
      </w:r>
      <w:r>
        <w:rPr>
          <w:spacing w:val="-3"/>
        </w:rPr>
        <w:t xml:space="preserve"> </w:t>
      </w:r>
      <w:r>
        <w:t>cidade.</w:t>
      </w:r>
    </w:p>
    <w:p w:rsidR="005B40A8" w:rsidRDefault="005B40A8" w:rsidP="005B40A8">
      <w:pPr>
        <w:pStyle w:val="Corpodetexto"/>
        <w:spacing w:line="288" w:lineRule="auto"/>
        <w:ind w:right="102"/>
      </w:pPr>
      <w:r>
        <w:t>Como</w:t>
      </w:r>
      <w:r>
        <w:rPr>
          <w:spacing w:val="1"/>
        </w:rPr>
        <w:t xml:space="preserve"> </w:t>
      </w:r>
      <w:r>
        <w:t>ele</w:t>
      </w:r>
      <w:r>
        <w:rPr>
          <w:spacing w:val="2"/>
        </w:rPr>
        <w:t xml:space="preserve"> </w:t>
      </w:r>
      <w:r>
        <w:t>próprio</w:t>
      </w:r>
      <w:r>
        <w:rPr>
          <w:spacing w:val="1"/>
        </w:rPr>
        <w:t xml:space="preserve"> </w:t>
      </w:r>
      <w:r>
        <w:t>citou</w:t>
      </w:r>
      <w:r>
        <w:rPr>
          <w:spacing w:val="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recente</w:t>
      </w:r>
      <w:r>
        <w:rPr>
          <w:spacing w:val="1"/>
        </w:rPr>
        <w:t xml:space="preserve"> </w:t>
      </w:r>
      <w:r>
        <w:t>reunião</w:t>
      </w:r>
      <w:r>
        <w:rPr>
          <w:spacing w:val="2"/>
        </w:rPr>
        <w:t xml:space="preserve"> </w:t>
      </w:r>
      <w:r>
        <w:t>plenária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proofErr w:type="spellStart"/>
      <w:r>
        <w:t>Cremerj</w:t>
      </w:r>
      <w:proofErr w:type="spellEnd"/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Sociedade</w:t>
      </w:r>
      <w:r>
        <w:rPr>
          <w:spacing w:val="2"/>
        </w:rPr>
        <w:t xml:space="preserve"> </w:t>
      </w:r>
      <w:r>
        <w:t>Brasileira</w:t>
      </w:r>
      <w:r>
        <w:rPr>
          <w:spacing w:val="1"/>
        </w:rPr>
        <w:t xml:space="preserve"> </w:t>
      </w:r>
      <w:r>
        <w:t>de Urologia: "O trabalho por mim realizado não tem caráter experimental e visa</w:t>
      </w:r>
      <w:r>
        <w:rPr>
          <w:spacing w:val="1"/>
        </w:rPr>
        <w:t xml:space="preserve"> </w:t>
      </w:r>
      <w:r>
        <w:t>promover e introduzir, em minha cidade/região, de forma regular e sistematizada um</w:t>
      </w:r>
      <w:r>
        <w:rPr>
          <w:spacing w:val="1"/>
        </w:rPr>
        <w:t xml:space="preserve"> </w:t>
      </w:r>
      <w:r>
        <w:t>método/técnica cirúrgica consagrada internacionalmente há mais de duas décadas,</w:t>
      </w:r>
      <w:r>
        <w:rPr>
          <w:spacing w:val="1"/>
        </w:rPr>
        <w:t xml:space="preserve"> </w:t>
      </w:r>
      <w:r>
        <w:t>considerada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atualidade</w:t>
      </w:r>
      <w:r>
        <w:rPr>
          <w:spacing w:val="-2"/>
        </w:rPr>
        <w:t xml:space="preserve"> </w:t>
      </w:r>
      <w:r>
        <w:t>padrão-ouro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tratamento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hiperplasia</w:t>
      </w:r>
      <w:r>
        <w:rPr>
          <w:spacing w:val="-2"/>
        </w:rPr>
        <w:t xml:space="preserve"> </w:t>
      </w:r>
      <w:r>
        <w:t>prostática</w:t>
      </w:r>
      <w:r>
        <w:rPr>
          <w:spacing w:val="-2"/>
        </w:rPr>
        <w:t xml:space="preserve"> </w:t>
      </w:r>
      <w:proofErr w:type="gramStart"/>
      <w:r>
        <w:t>benigna“</w:t>
      </w:r>
      <w:proofErr w:type="gramEnd"/>
    </w:p>
    <w:p w:rsidR="008C2378" w:rsidRPr="005D58B4" w:rsidRDefault="008C2378" w:rsidP="005B40A8">
      <w:pPr>
        <w:shd w:val="clear" w:color="auto" w:fill="FFFFFF"/>
        <w:suppressAutoHyphens w:val="0"/>
        <w:spacing w:after="0" w:line="240" w:lineRule="auto"/>
        <w:jc w:val="both"/>
        <w:rPr>
          <w:color w:val="222222"/>
          <w:sz w:val="28"/>
          <w:szCs w:val="28"/>
          <w:lang w:eastAsia="pt-BR"/>
        </w:rPr>
      </w:pPr>
    </w:p>
    <w:p w:rsidR="00F62252" w:rsidRDefault="00D4730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D4730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30A" w:rsidRDefault="00D4730A" w:rsidP="00F62252">
      <w:pPr>
        <w:spacing w:after="0" w:line="240" w:lineRule="auto"/>
      </w:pPr>
      <w:r>
        <w:separator/>
      </w:r>
    </w:p>
  </w:endnote>
  <w:endnote w:type="continuationSeparator" w:id="0">
    <w:p w:rsidR="00D4730A" w:rsidRDefault="00D4730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C630FA">
    <w:pPr>
      <w:pStyle w:val="Cabealho"/>
      <w:jc w:val="center"/>
    </w:pPr>
    <w:r>
      <w:rPr>
        <w:b/>
        <w:bCs/>
        <w:sz w:val="18"/>
        <w:szCs w:val="18"/>
      </w:rPr>
      <w:t xml:space="preserve">     </w:t>
    </w:r>
    <w:r w:rsidR="00D4730A">
      <w:rPr>
        <w:b/>
        <w:bCs/>
        <w:sz w:val="18"/>
        <w:szCs w:val="18"/>
      </w:rPr>
      <w:t xml:space="preserve"> Gabinete do Vereador Carlos Augusto Garcia Assis</w:t>
    </w:r>
  </w:p>
  <w:p w:rsidR="00F62252" w:rsidRDefault="00D4730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D4730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D4730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D4730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Cabealho"/>
      <w:jc w:val="center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30A" w:rsidRDefault="00D4730A" w:rsidP="00F62252">
      <w:pPr>
        <w:spacing w:after="0" w:line="240" w:lineRule="auto"/>
      </w:pPr>
      <w:r>
        <w:separator/>
      </w:r>
    </w:p>
  </w:footnote>
  <w:footnote w:type="continuationSeparator" w:id="0">
    <w:p w:rsidR="00D4730A" w:rsidRDefault="00D4730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D4730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D4730A">
    <w:pPr>
      <w:pStyle w:val="Cabealho"/>
      <w:jc w:val="center"/>
    </w:pPr>
    <w:r>
      <w:rPr>
        <w:b/>
      </w:rPr>
      <w:t>ESTADO DO RIO DE JANEIRO</w:t>
    </w:r>
  </w:p>
  <w:p w:rsidR="00F62252" w:rsidRDefault="00D4730A">
    <w:pPr>
      <w:pStyle w:val="Cabealho"/>
      <w:jc w:val="center"/>
    </w:pPr>
    <w:r>
      <w:rPr>
        <w:b/>
      </w:rPr>
      <w:t>CÂMARA MUNICIPAL DE MACAÉ</w:t>
    </w:r>
  </w:p>
  <w:p w:rsidR="00F62252" w:rsidRPr="005B40A8" w:rsidRDefault="00D4730A" w:rsidP="005B40A8">
    <w:pPr>
      <w:pStyle w:val="Cabealho"/>
      <w:jc w:val="center"/>
    </w:pPr>
    <w:r>
      <w:rPr>
        <w:b/>
        <w:sz w:val="16"/>
        <w:szCs w:val="16"/>
      </w:rPr>
      <w:t>Macaé Capital do Petróleo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C0529"/>
    <w:rsid w:val="000D03C5"/>
    <w:rsid w:val="000D6BFC"/>
    <w:rsid w:val="000F104A"/>
    <w:rsid w:val="000F26E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2287A"/>
    <w:rsid w:val="00235E76"/>
    <w:rsid w:val="0025585E"/>
    <w:rsid w:val="0029134F"/>
    <w:rsid w:val="002A0CD5"/>
    <w:rsid w:val="002B20DD"/>
    <w:rsid w:val="002C2C8C"/>
    <w:rsid w:val="002D05ED"/>
    <w:rsid w:val="002E4FC2"/>
    <w:rsid w:val="002F4EC4"/>
    <w:rsid w:val="00305712"/>
    <w:rsid w:val="00311942"/>
    <w:rsid w:val="00327423"/>
    <w:rsid w:val="00332103"/>
    <w:rsid w:val="00332201"/>
    <w:rsid w:val="00334DCA"/>
    <w:rsid w:val="00352E07"/>
    <w:rsid w:val="0036722E"/>
    <w:rsid w:val="00392C01"/>
    <w:rsid w:val="003B2C2E"/>
    <w:rsid w:val="003B7A7E"/>
    <w:rsid w:val="003D748A"/>
    <w:rsid w:val="00426E82"/>
    <w:rsid w:val="00466CC9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B40A8"/>
    <w:rsid w:val="005D58B4"/>
    <w:rsid w:val="00606C0E"/>
    <w:rsid w:val="0062245C"/>
    <w:rsid w:val="00637082"/>
    <w:rsid w:val="00644C27"/>
    <w:rsid w:val="00667110"/>
    <w:rsid w:val="0067231B"/>
    <w:rsid w:val="006C0434"/>
    <w:rsid w:val="006C5575"/>
    <w:rsid w:val="006D1D95"/>
    <w:rsid w:val="006F387F"/>
    <w:rsid w:val="00734ABD"/>
    <w:rsid w:val="00742680"/>
    <w:rsid w:val="00742D30"/>
    <w:rsid w:val="0075021A"/>
    <w:rsid w:val="00761046"/>
    <w:rsid w:val="00763834"/>
    <w:rsid w:val="00785847"/>
    <w:rsid w:val="007B2B50"/>
    <w:rsid w:val="007B4507"/>
    <w:rsid w:val="007D2A4D"/>
    <w:rsid w:val="007F48BF"/>
    <w:rsid w:val="008332A8"/>
    <w:rsid w:val="00834832"/>
    <w:rsid w:val="008379A6"/>
    <w:rsid w:val="00842D7E"/>
    <w:rsid w:val="0084498F"/>
    <w:rsid w:val="00880B7E"/>
    <w:rsid w:val="008820C5"/>
    <w:rsid w:val="008C0F19"/>
    <w:rsid w:val="008C2378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D3778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B04CF1"/>
    <w:rsid w:val="00B0652E"/>
    <w:rsid w:val="00B16B75"/>
    <w:rsid w:val="00B2117D"/>
    <w:rsid w:val="00B347AD"/>
    <w:rsid w:val="00B50207"/>
    <w:rsid w:val="00B92324"/>
    <w:rsid w:val="00BA0585"/>
    <w:rsid w:val="00BB3229"/>
    <w:rsid w:val="00C24E4E"/>
    <w:rsid w:val="00C620E6"/>
    <w:rsid w:val="00C630FA"/>
    <w:rsid w:val="00C67011"/>
    <w:rsid w:val="00C87FF5"/>
    <w:rsid w:val="00CC7CE4"/>
    <w:rsid w:val="00CD6090"/>
    <w:rsid w:val="00CE0442"/>
    <w:rsid w:val="00CE0EF3"/>
    <w:rsid w:val="00D153E8"/>
    <w:rsid w:val="00D16DC0"/>
    <w:rsid w:val="00D17747"/>
    <w:rsid w:val="00D20E50"/>
    <w:rsid w:val="00D23A90"/>
    <w:rsid w:val="00D25850"/>
    <w:rsid w:val="00D4730A"/>
    <w:rsid w:val="00DA090B"/>
    <w:rsid w:val="00DE0324"/>
    <w:rsid w:val="00DE3DA8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3E771E"/>
  <w15:docId w15:val="{140E1B4C-5156-4473-9298-A5C47D88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6</cp:revision>
  <cp:lastPrinted>2019-10-09T17:59:00Z</cp:lastPrinted>
  <dcterms:created xsi:type="dcterms:W3CDTF">2020-07-21T11:08:00Z</dcterms:created>
  <dcterms:modified xsi:type="dcterms:W3CDTF">2023-04-27T00:20:00Z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