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C752B" w14:textId="1000C128" w:rsidR="00C630FA" w:rsidRPr="0098169B" w:rsidRDefault="00C630FA" w:rsidP="00C630FA">
      <w:pPr>
        <w:pStyle w:val="Recuodecorpodetexto"/>
        <w:ind w:left="0"/>
        <w:jc w:val="center"/>
        <w:rPr>
          <w:sz w:val="16"/>
          <w:szCs w:val="16"/>
        </w:rPr>
      </w:pPr>
      <w:r w:rsidRPr="00EC0883">
        <w:rPr>
          <w:b/>
          <w:sz w:val="28"/>
          <w:szCs w:val="28"/>
        </w:rPr>
        <w:t>PROJETO DE DECRETO LEGISLATIVO</w:t>
      </w:r>
      <w:r w:rsidR="00466008">
        <w:rPr>
          <w:b/>
          <w:sz w:val="28"/>
          <w:szCs w:val="28"/>
        </w:rPr>
        <w:t xml:space="preserve"> Nº______/202</w:t>
      </w:r>
      <w:r w:rsidR="00B5491D">
        <w:rPr>
          <w:b/>
          <w:sz w:val="28"/>
          <w:szCs w:val="28"/>
        </w:rPr>
        <w:t>3</w:t>
      </w:r>
    </w:p>
    <w:p w14:paraId="0577EC3C" w14:textId="77777777" w:rsidR="00C630FA" w:rsidRDefault="00C630FA" w:rsidP="00C630FA">
      <w:pPr>
        <w:pStyle w:val="Recuodecorpodetexto"/>
        <w:ind w:left="0"/>
        <w:jc w:val="center"/>
        <w:rPr>
          <w:b/>
          <w:sz w:val="28"/>
          <w:szCs w:val="28"/>
        </w:rPr>
      </w:pPr>
    </w:p>
    <w:p w14:paraId="64AE65C7" w14:textId="77777777" w:rsidR="00C630FA" w:rsidRPr="00EC0883" w:rsidRDefault="00C630FA" w:rsidP="00C630FA">
      <w:pPr>
        <w:pStyle w:val="Recuodecorpodetexto"/>
        <w:ind w:left="0"/>
        <w:jc w:val="center"/>
        <w:rPr>
          <w:b/>
          <w:sz w:val="28"/>
          <w:szCs w:val="28"/>
        </w:rPr>
      </w:pPr>
    </w:p>
    <w:p w14:paraId="1183750A" w14:textId="77777777" w:rsidR="00C630FA" w:rsidRPr="00A522EB" w:rsidRDefault="00C630FA" w:rsidP="00C630FA">
      <w:pPr>
        <w:pStyle w:val="Recuodecorpodetexto"/>
        <w:jc w:val="right"/>
        <w:rPr>
          <w:sz w:val="16"/>
          <w:szCs w:val="16"/>
        </w:rPr>
      </w:pPr>
    </w:p>
    <w:p w14:paraId="7B2DA9C4" w14:textId="77777777" w:rsidR="00C630FA" w:rsidRDefault="00C630FA" w:rsidP="00C630FA">
      <w:pPr>
        <w:autoSpaceDE w:val="0"/>
        <w:autoSpaceDN w:val="0"/>
        <w:adjustRightInd w:val="0"/>
        <w:ind w:left="4253"/>
        <w:jc w:val="both"/>
      </w:pPr>
    </w:p>
    <w:p w14:paraId="21D6B9B1" w14:textId="77777777" w:rsidR="00C630FA" w:rsidRDefault="00C630FA" w:rsidP="00C630FA">
      <w:pPr>
        <w:autoSpaceDE w:val="0"/>
        <w:autoSpaceDN w:val="0"/>
        <w:adjustRightInd w:val="0"/>
        <w:ind w:left="4253"/>
        <w:jc w:val="both"/>
      </w:pPr>
    </w:p>
    <w:p w14:paraId="459E8DF2" w14:textId="655D12BB" w:rsidR="00C630FA" w:rsidRPr="00B1202C" w:rsidRDefault="00C630FA" w:rsidP="00C630FA">
      <w:pPr>
        <w:autoSpaceDE w:val="0"/>
        <w:autoSpaceDN w:val="0"/>
        <w:adjustRightInd w:val="0"/>
        <w:ind w:left="4253"/>
        <w:jc w:val="both"/>
      </w:pPr>
      <w:bookmarkStart w:id="0" w:name="_GoBack"/>
      <w:r w:rsidRPr="004F5C27">
        <w:t>DISPÕE SOBRE A OUTORGA D</w:t>
      </w:r>
      <w:r w:rsidR="00466008">
        <w:t>E MEDALHA A</w:t>
      </w:r>
      <w:r w:rsidR="00991A76">
        <w:t xml:space="preserve">LBA </w:t>
      </w:r>
      <w:r w:rsidR="002A28EA">
        <w:t>CORR</w:t>
      </w:r>
      <w:r w:rsidR="000C6CEA">
        <w:t xml:space="preserve">AL </w:t>
      </w:r>
      <w:r w:rsidR="00E364ED">
        <w:t xml:space="preserve">A </w:t>
      </w:r>
      <w:r w:rsidR="00DD1514">
        <w:t>ROSANE TOSANIA</w:t>
      </w:r>
      <w:r w:rsidR="00D07676">
        <w:t xml:space="preserve"> </w:t>
      </w:r>
      <w:r>
        <w:t>E DÁ OUTRAS PROVIDÊNCIAS</w:t>
      </w:r>
      <w:r w:rsidRPr="00B1202C">
        <w:t>.</w:t>
      </w:r>
    </w:p>
    <w:bookmarkEnd w:id="0"/>
    <w:p w14:paraId="6EB8642A" w14:textId="77777777" w:rsidR="00C630FA" w:rsidRPr="00B1202C" w:rsidRDefault="00C630FA" w:rsidP="00C630FA">
      <w:pPr>
        <w:autoSpaceDE w:val="0"/>
        <w:autoSpaceDN w:val="0"/>
        <w:adjustRightInd w:val="0"/>
        <w:spacing w:line="360" w:lineRule="auto"/>
        <w:ind w:left="4458"/>
      </w:pPr>
    </w:p>
    <w:p w14:paraId="32E784A3" w14:textId="77777777" w:rsidR="00C630FA" w:rsidRPr="00E501E7" w:rsidRDefault="00C630FA" w:rsidP="00C630FA">
      <w:pPr>
        <w:autoSpaceDE w:val="0"/>
        <w:autoSpaceDN w:val="0"/>
        <w:adjustRightInd w:val="0"/>
        <w:spacing w:line="360" w:lineRule="auto"/>
        <w:ind w:left="3544"/>
      </w:pPr>
    </w:p>
    <w:p w14:paraId="76D831E9" w14:textId="3BA95B60" w:rsidR="00C630FA" w:rsidRDefault="00C630FA" w:rsidP="00C630FA">
      <w:pPr>
        <w:pStyle w:val="Recuodecorpodetexto"/>
        <w:spacing w:line="360" w:lineRule="auto"/>
        <w:ind w:left="0"/>
      </w:pPr>
      <w:r w:rsidRPr="00E501E7">
        <w:t xml:space="preserve">A </w:t>
      </w:r>
      <w:r w:rsidRPr="00494EB0">
        <w:rPr>
          <w:b/>
        </w:rPr>
        <w:t>CÂMARA MUNICIPAL DE MACAÉ</w:t>
      </w:r>
      <w:r w:rsidRPr="00E501E7">
        <w:t>, no uso de suas atribuições legais,</w:t>
      </w:r>
      <w:r w:rsidR="000C0529">
        <w:t xml:space="preserve"> conforme Regimento I</w:t>
      </w:r>
      <w:r>
        <w:t>nt</w:t>
      </w:r>
      <w:r w:rsidR="00603332">
        <w:t>erno em seu ar</w:t>
      </w:r>
      <w:r w:rsidR="00466008">
        <w:t>tigo 59 e a Resolução 1950/2015</w:t>
      </w:r>
      <w:r w:rsidR="00603332">
        <w:t>.</w:t>
      </w:r>
    </w:p>
    <w:p w14:paraId="5EFFA989" w14:textId="77777777" w:rsidR="000C0529" w:rsidRDefault="000C0529" w:rsidP="00C630FA">
      <w:pPr>
        <w:pStyle w:val="Recuodecorpodetexto"/>
        <w:spacing w:line="360" w:lineRule="auto"/>
        <w:ind w:left="0"/>
      </w:pPr>
    </w:p>
    <w:p w14:paraId="1117CA35" w14:textId="77777777" w:rsidR="000C0529" w:rsidRDefault="000C0529" w:rsidP="00C630FA">
      <w:pPr>
        <w:pStyle w:val="Recuodecorpodetexto"/>
        <w:spacing w:line="360" w:lineRule="auto"/>
        <w:ind w:left="0"/>
        <w:rPr>
          <w:sz w:val="16"/>
          <w:szCs w:val="16"/>
        </w:rPr>
      </w:pPr>
    </w:p>
    <w:p w14:paraId="6B23359C" w14:textId="77777777" w:rsidR="00466008" w:rsidRDefault="00466008" w:rsidP="00C630FA">
      <w:pPr>
        <w:pStyle w:val="Recuodecorpodetexto"/>
        <w:spacing w:line="360" w:lineRule="auto"/>
        <w:ind w:left="0"/>
        <w:rPr>
          <w:sz w:val="16"/>
          <w:szCs w:val="16"/>
        </w:rPr>
      </w:pPr>
    </w:p>
    <w:p w14:paraId="40CC834E" w14:textId="77777777" w:rsidR="00466008" w:rsidRPr="0098169B" w:rsidRDefault="00466008" w:rsidP="00C630FA">
      <w:pPr>
        <w:pStyle w:val="Recuodecorpodetexto"/>
        <w:spacing w:line="360" w:lineRule="auto"/>
        <w:ind w:left="0"/>
        <w:rPr>
          <w:sz w:val="16"/>
          <w:szCs w:val="16"/>
        </w:rPr>
      </w:pPr>
    </w:p>
    <w:p w14:paraId="58B51A23" w14:textId="77777777" w:rsidR="00C630FA" w:rsidRPr="00E501E7" w:rsidRDefault="00C630FA" w:rsidP="00C630FA">
      <w:pPr>
        <w:spacing w:line="360" w:lineRule="auto"/>
      </w:pPr>
      <w:r w:rsidRPr="00E501E7">
        <w:rPr>
          <w:b/>
          <w:bCs/>
        </w:rPr>
        <w:t>D E C R E T A:</w:t>
      </w:r>
    </w:p>
    <w:p w14:paraId="36B8841C" w14:textId="77777777" w:rsidR="00C630FA" w:rsidRPr="00E501E7" w:rsidRDefault="00C630FA" w:rsidP="00C630FA">
      <w:pPr>
        <w:tabs>
          <w:tab w:val="left" w:pos="1985"/>
        </w:tabs>
        <w:spacing w:line="360" w:lineRule="auto"/>
        <w:ind w:left="567"/>
      </w:pPr>
    </w:p>
    <w:p w14:paraId="5FB10661" w14:textId="2B02BAE9" w:rsidR="00C630FA" w:rsidRDefault="00C630FA" w:rsidP="00C630FA">
      <w:pPr>
        <w:spacing w:before="240"/>
        <w:ind w:firstLine="709"/>
        <w:jc w:val="both"/>
      </w:pPr>
      <w:r w:rsidRPr="00E501E7">
        <w:rPr>
          <w:b/>
          <w:bCs/>
        </w:rPr>
        <w:t>Art. 1º</w:t>
      </w:r>
      <w:r>
        <w:rPr>
          <w:b/>
          <w:bCs/>
        </w:rPr>
        <w:t xml:space="preserve"> </w:t>
      </w:r>
      <w:r w:rsidRPr="00E86EA0">
        <w:t>Fica concedid</w:t>
      </w:r>
      <w:r w:rsidR="00466008">
        <w:t>o a Medalha A</w:t>
      </w:r>
      <w:r w:rsidR="00991A76">
        <w:t xml:space="preserve">lba </w:t>
      </w:r>
      <w:proofErr w:type="spellStart"/>
      <w:r w:rsidR="002A28EA">
        <w:t>Corr</w:t>
      </w:r>
      <w:r w:rsidR="000C6CEA">
        <w:t>al</w:t>
      </w:r>
      <w:proofErr w:type="spellEnd"/>
      <w:r w:rsidR="000C6CEA">
        <w:t xml:space="preserve"> a</w:t>
      </w:r>
      <w:r w:rsidR="00E364ED">
        <w:t xml:space="preserve"> </w:t>
      </w:r>
      <w:r w:rsidR="00DD1514">
        <w:t>ROSANE TOSANIA</w:t>
      </w:r>
      <w:r w:rsidR="00603332">
        <w:t xml:space="preserve">, </w:t>
      </w:r>
      <w:r w:rsidR="00DD1514">
        <w:t>p</w:t>
      </w:r>
      <w:r w:rsidR="00E364ED">
        <w:t xml:space="preserve">ela militância em prol das mulheres </w:t>
      </w:r>
      <w:r w:rsidR="00DD1514">
        <w:t xml:space="preserve">com câncer de mama junto a UNAMAMA – União Macaense Solidária no Combate ao Câncer de Mama - </w:t>
      </w:r>
      <w:r w:rsidR="00466008">
        <w:t>Macaé/RJ</w:t>
      </w:r>
      <w:r w:rsidR="00C00116">
        <w:t>.</w:t>
      </w:r>
    </w:p>
    <w:p w14:paraId="254E99C5" w14:textId="77777777" w:rsidR="00C630FA" w:rsidRDefault="00C630FA" w:rsidP="00C630FA">
      <w:pPr>
        <w:spacing w:before="240"/>
        <w:ind w:firstLine="709"/>
        <w:jc w:val="both"/>
      </w:pPr>
      <w:r w:rsidRPr="00E501E7">
        <w:rPr>
          <w:b/>
          <w:bCs/>
        </w:rPr>
        <w:t>Art. 2º</w:t>
      </w:r>
      <w:r w:rsidRPr="00E501E7">
        <w:tab/>
      </w:r>
      <w:r w:rsidRPr="00A522EB">
        <w:t>A honraria será conferida em Sessão Solene, ou a critério do autor, que poderá ser convocada pelo Presidente da Câmara Municipal de Macaé, especialmente para esse fim.</w:t>
      </w:r>
    </w:p>
    <w:p w14:paraId="536DEEEF" w14:textId="77777777" w:rsidR="00C630FA" w:rsidRPr="00A522EB" w:rsidRDefault="00C630FA" w:rsidP="00C630FA">
      <w:pPr>
        <w:spacing w:before="240"/>
        <w:jc w:val="both"/>
        <w:rPr>
          <w:bCs/>
        </w:rPr>
      </w:pPr>
      <w:r w:rsidRPr="001F789B">
        <w:rPr>
          <w:b/>
        </w:rPr>
        <w:t>Art. 3º</w:t>
      </w:r>
      <w:r w:rsidRPr="00A522EB">
        <w:tab/>
        <w:t>As despesas decorrentes da execução deste Decreto Legislativo correrão por conta das dotações orçamentárias próprias, suplementadas se necessário.</w:t>
      </w:r>
    </w:p>
    <w:p w14:paraId="3B7434E5" w14:textId="77777777" w:rsidR="00C630FA" w:rsidRPr="000C0529" w:rsidRDefault="00C630FA" w:rsidP="00603332">
      <w:pPr>
        <w:spacing w:line="360" w:lineRule="auto"/>
        <w:jc w:val="both"/>
        <w:rPr>
          <w:b/>
          <w:bCs/>
        </w:rPr>
      </w:pPr>
      <w:r w:rsidRPr="001F789B">
        <w:rPr>
          <w:b/>
          <w:bCs/>
        </w:rPr>
        <w:t>Art. 4º</w:t>
      </w:r>
      <w:r w:rsidRPr="001F789B">
        <w:rPr>
          <w:b/>
        </w:rPr>
        <w:tab/>
      </w:r>
      <w:r w:rsidRPr="00A522EB">
        <w:t xml:space="preserve"> Este Decreto entra em vigor na data de sua publicação, revogadas as disposições em contrário</w:t>
      </w:r>
    </w:p>
    <w:p w14:paraId="741E0882" w14:textId="77777777" w:rsidR="00C630FA" w:rsidRPr="00E501E7" w:rsidRDefault="00C630FA" w:rsidP="00C630FA">
      <w:pPr>
        <w:ind w:left="567"/>
        <w:jc w:val="both"/>
      </w:pPr>
    </w:p>
    <w:p w14:paraId="3F3962D4" w14:textId="3ABFD6C2" w:rsidR="00C630FA" w:rsidRPr="00613E9A" w:rsidRDefault="00C630FA" w:rsidP="00C630FA">
      <w:pPr>
        <w:jc w:val="center"/>
        <w:rPr>
          <w:bCs/>
        </w:rPr>
      </w:pPr>
      <w:r w:rsidRPr="00613E9A">
        <w:rPr>
          <w:bCs/>
        </w:rPr>
        <w:t>Sala das Sessões,</w:t>
      </w:r>
      <w:r>
        <w:rPr>
          <w:bCs/>
        </w:rPr>
        <w:t xml:space="preserve"> </w:t>
      </w:r>
      <w:r w:rsidR="00466008">
        <w:rPr>
          <w:bCs/>
        </w:rPr>
        <w:t xml:space="preserve">    de </w:t>
      </w:r>
      <w:r w:rsidR="00B5491D">
        <w:rPr>
          <w:bCs/>
        </w:rPr>
        <w:t>março</w:t>
      </w:r>
      <w:r>
        <w:rPr>
          <w:bCs/>
        </w:rPr>
        <w:t xml:space="preserve"> de 202</w:t>
      </w:r>
      <w:r w:rsidR="00B5491D">
        <w:rPr>
          <w:bCs/>
        </w:rPr>
        <w:t>3</w:t>
      </w:r>
    </w:p>
    <w:p w14:paraId="179145BF" w14:textId="77777777" w:rsidR="00C630FA" w:rsidRPr="00E501E7" w:rsidRDefault="00C630FA" w:rsidP="000C0529">
      <w:pPr>
        <w:jc w:val="both"/>
      </w:pPr>
    </w:p>
    <w:p w14:paraId="3B2D64FD" w14:textId="77777777" w:rsidR="00C630FA" w:rsidRPr="001C6067" w:rsidRDefault="00C630FA" w:rsidP="00C630FA">
      <w:pPr>
        <w:jc w:val="center"/>
        <w:rPr>
          <w:b/>
        </w:rPr>
      </w:pPr>
      <w:r>
        <w:rPr>
          <w:b/>
        </w:rPr>
        <w:t>________________________________________</w:t>
      </w:r>
    </w:p>
    <w:p w14:paraId="57880504" w14:textId="77777777" w:rsidR="00C630FA" w:rsidRDefault="00C630FA" w:rsidP="00C630FA">
      <w:pPr>
        <w:jc w:val="center"/>
      </w:pPr>
      <w:r>
        <w:t xml:space="preserve">Vereador Carlos Augusto </w:t>
      </w:r>
      <w:proofErr w:type="gramStart"/>
      <w:r>
        <w:t>Garcia  Assis</w:t>
      </w:r>
      <w:proofErr w:type="gramEnd"/>
    </w:p>
    <w:p w14:paraId="183552C2" w14:textId="217E4BED" w:rsidR="000C0529" w:rsidRDefault="000C0529" w:rsidP="00C630FA">
      <w:pPr>
        <w:jc w:val="center"/>
        <w:rPr>
          <w:sz w:val="28"/>
          <w:szCs w:val="28"/>
        </w:rPr>
      </w:pPr>
    </w:p>
    <w:p w14:paraId="05338976" w14:textId="77777777" w:rsidR="00415BCA" w:rsidRDefault="00415BCA" w:rsidP="00C630FA">
      <w:pPr>
        <w:jc w:val="center"/>
        <w:rPr>
          <w:sz w:val="28"/>
          <w:szCs w:val="28"/>
        </w:rPr>
      </w:pPr>
    </w:p>
    <w:p w14:paraId="50B489F5" w14:textId="77777777" w:rsidR="00F62252" w:rsidRDefault="00C630FA" w:rsidP="00C630FA">
      <w:pPr>
        <w:rPr>
          <w:sz w:val="28"/>
          <w:szCs w:val="28"/>
        </w:rPr>
      </w:pPr>
      <w:r>
        <w:rPr>
          <w:b/>
          <w:sz w:val="28"/>
          <w:szCs w:val="28"/>
        </w:rPr>
        <w:t>JUSTIFICATIVA:</w:t>
      </w:r>
      <w:r>
        <w:rPr>
          <w:sz w:val="28"/>
          <w:szCs w:val="28"/>
        </w:rPr>
        <w:t xml:space="preserve"> </w:t>
      </w:r>
    </w:p>
    <w:p w14:paraId="179E5837" w14:textId="40B115CC" w:rsidR="000C6CEA" w:rsidRDefault="00991A76" w:rsidP="000C6CEA">
      <w:pPr>
        <w:spacing w:before="240"/>
        <w:ind w:firstLine="709"/>
        <w:jc w:val="both"/>
      </w:pPr>
      <w:r>
        <w:t xml:space="preserve">A Medalha Alba </w:t>
      </w:r>
      <w:proofErr w:type="spellStart"/>
      <w:r>
        <w:t>Corral</w:t>
      </w:r>
      <w:proofErr w:type="spellEnd"/>
      <w:r>
        <w:t xml:space="preserve"> </w:t>
      </w:r>
      <w:r w:rsidR="0004488E">
        <w:t xml:space="preserve">concedida para </w:t>
      </w:r>
      <w:r w:rsidR="00DD1514">
        <w:t>ROSANE TOSANIA, pela militância em prol das mulheres com câncer de mama junto a UNAMAMA – União Macaense Solidária no Combate ao Câncer de Mama - Macaé/RJ</w:t>
      </w:r>
      <w:r w:rsidR="00DD1514">
        <w:t xml:space="preserve">. Rosane </w:t>
      </w:r>
      <w:proofErr w:type="spellStart"/>
      <w:r w:rsidR="00DD1514">
        <w:t>Tosania</w:t>
      </w:r>
      <w:proofErr w:type="spellEnd"/>
      <w:r w:rsidR="00DD1514">
        <w:t xml:space="preserve"> é nascida em Niterói, em 1957 é servidora pública municipal como médica. Chefiou a UTI da Clínica São Lucas, atualmente lotada no Hospital de Córrego D’Ouro, além de voluntária médica da UNAMAMA, onde acolhe e monitora o processo de obtenção das mamografias.</w:t>
      </w:r>
    </w:p>
    <w:p w14:paraId="0AB34634" w14:textId="7E4AD36F" w:rsidR="00C00116" w:rsidRDefault="00C00116" w:rsidP="00C00116">
      <w:pPr>
        <w:spacing w:before="240"/>
        <w:ind w:firstLine="709"/>
        <w:jc w:val="both"/>
      </w:pPr>
    </w:p>
    <w:p w14:paraId="2892ABFE" w14:textId="01573C5C" w:rsidR="0004488E" w:rsidRDefault="0004488E" w:rsidP="0004488E">
      <w:pPr>
        <w:spacing w:before="240"/>
        <w:ind w:firstLine="709"/>
        <w:jc w:val="both"/>
      </w:pPr>
    </w:p>
    <w:p w14:paraId="72DA5E61" w14:textId="488B719F" w:rsidR="00466008" w:rsidRDefault="00466008" w:rsidP="00466008">
      <w:pPr>
        <w:spacing w:before="240"/>
        <w:ind w:firstLine="709"/>
        <w:jc w:val="both"/>
      </w:pPr>
    </w:p>
    <w:p w14:paraId="391D5FA9" w14:textId="77777777" w:rsidR="00C630FA" w:rsidRDefault="00C630FA" w:rsidP="00C630FA">
      <w:pPr>
        <w:rPr>
          <w:sz w:val="28"/>
          <w:szCs w:val="28"/>
        </w:rPr>
      </w:pPr>
    </w:p>
    <w:p w14:paraId="05B34ADF" w14:textId="38E0914C" w:rsidR="00F62252" w:rsidRDefault="00603332" w:rsidP="00603332">
      <w:pPr>
        <w:spacing w:line="360" w:lineRule="auto"/>
        <w:rPr>
          <w:b/>
        </w:rPr>
      </w:pPr>
      <w:r>
        <w:rPr>
          <w:sz w:val="28"/>
          <w:szCs w:val="28"/>
        </w:rPr>
        <w:t xml:space="preserve">                                          </w:t>
      </w:r>
      <w:r w:rsidR="00D4730A">
        <w:rPr>
          <w:b/>
        </w:rPr>
        <w:t>Carlos Augusto Garcia Assis</w:t>
      </w:r>
    </w:p>
    <w:p w14:paraId="4A4BFE50" w14:textId="77777777" w:rsidR="00F62252" w:rsidRDefault="00D4730A">
      <w:pPr>
        <w:spacing w:line="360" w:lineRule="auto"/>
        <w:jc w:val="center"/>
      </w:pPr>
      <w:r>
        <w:t>Vereador-autor</w:t>
      </w:r>
    </w:p>
    <w:p w14:paraId="606830D5" w14:textId="77777777" w:rsidR="00F62252" w:rsidRDefault="00F62252">
      <w:pPr>
        <w:spacing w:line="360" w:lineRule="auto"/>
        <w:jc w:val="center"/>
      </w:pPr>
    </w:p>
    <w:p w14:paraId="18263931" w14:textId="77777777" w:rsidR="00F62252" w:rsidRDefault="00F62252">
      <w:pPr>
        <w:spacing w:line="360" w:lineRule="auto"/>
      </w:pPr>
    </w:p>
    <w:p w14:paraId="0D6CD02A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27A9A0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474A071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193BDFFA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90C33E4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542F82E6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3DBD9FED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2EAD0FEE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4048E637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47B4B421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7A6F4242" w14:textId="77777777" w:rsidR="00F62252" w:rsidRDefault="00F62252">
      <w:pPr>
        <w:spacing w:line="360" w:lineRule="auto"/>
        <w:jc w:val="center"/>
        <w:rPr>
          <w:sz w:val="10"/>
          <w:szCs w:val="10"/>
        </w:rPr>
      </w:pPr>
    </w:p>
    <w:p w14:paraId="194DC9E0" w14:textId="77777777"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9F99F3" w14:textId="77777777" w:rsidR="00D4730A" w:rsidRDefault="00D4730A" w:rsidP="00F62252">
      <w:pPr>
        <w:spacing w:after="0" w:line="240" w:lineRule="auto"/>
      </w:pPr>
      <w:r>
        <w:separator/>
      </w:r>
    </w:p>
  </w:endnote>
  <w:endnote w:type="continuationSeparator" w:id="0">
    <w:p w14:paraId="744B8B04" w14:textId="77777777" w:rsidR="00D4730A" w:rsidRDefault="00D4730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38FDE" w14:textId="77777777" w:rsidR="00F62252" w:rsidRDefault="00C630FA">
    <w:pPr>
      <w:pStyle w:val="Cabealho"/>
      <w:jc w:val="center"/>
    </w:pPr>
    <w:r>
      <w:rPr>
        <w:b/>
        <w:bCs/>
        <w:sz w:val="18"/>
        <w:szCs w:val="18"/>
      </w:rPr>
      <w:t xml:space="preserve">     </w:t>
    </w:r>
    <w:r w:rsidR="00D4730A">
      <w:rPr>
        <w:b/>
        <w:bCs/>
        <w:sz w:val="18"/>
        <w:szCs w:val="18"/>
      </w:rPr>
      <w:t xml:space="preserve"> Gabinete do Vereador Carlos Augusto Garcia Assis</w:t>
    </w:r>
  </w:p>
  <w:p w14:paraId="27E33C93" w14:textId="77777777" w:rsidR="00F62252" w:rsidRDefault="00D4730A">
    <w:pPr>
      <w:pStyle w:val="Cabealho"/>
      <w:jc w:val="center"/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53978FDE" w14:textId="77777777" w:rsidR="00F62252" w:rsidRDefault="00D4730A">
    <w:pPr>
      <w:pStyle w:val="Cabealho"/>
      <w:jc w:val="center"/>
    </w:pPr>
    <w:r>
      <w:rPr>
        <w:sz w:val="16"/>
        <w:szCs w:val="16"/>
      </w:rPr>
      <w:t>Rodovia Christino José da Silva Júnior, s/n. Virgem Santa</w:t>
    </w:r>
  </w:p>
  <w:p w14:paraId="787727E3" w14:textId="77777777" w:rsidR="00F62252" w:rsidRDefault="00D4730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14:paraId="0E42336B" w14:textId="77777777" w:rsidR="00F62252" w:rsidRDefault="00D4730A">
    <w:pPr>
      <w:pStyle w:val="Cabealho"/>
      <w:jc w:val="center"/>
    </w:pPr>
    <w:r>
      <w:rPr>
        <w:sz w:val="16"/>
        <w:szCs w:val="16"/>
      </w:rPr>
      <w:t>Telefone/Fax (022) 2772-4681</w:t>
    </w:r>
  </w:p>
  <w:p w14:paraId="1CBB3E67" w14:textId="77777777" w:rsidR="00F62252" w:rsidRDefault="00F62252">
    <w:pPr>
      <w:pStyle w:val="Cabealho"/>
      <w:jc w:val="center"/>
      <w:rPr>
        <w:sz w:val="16"/>
        <w:szCs w:val="16"/>
      </w:rPr>
    </w:pPr>
  </w:p>
  <w:p w14:paraId="5655C78A" w14:textId="77777777" w:rsidR="00F62252" w:rsidRDefault="00F62252">
    <w:pPr>
      <w:pStyle w:val="Rodap"/>
      <w:rPr>
        <w:sz w:val="16"/>
        <w:szCs w:val="16"/>
      </w:rPr>
    </w:pPr>
  </w:p>
  <w:p w14:paraId="33D4D5F8" w14:textId="77777777" w:rsidR="00F62252" w:rsidRDefault="00F62252">
    <w:pPr>
      <w:pStyle w:val="Rodap"/>
      <w:rPr>
        <w:sz w:val="16"/>
        <w:szCs w:val="16"/>
      </w:rPr>
    </w:pPr>
  </w:p>
  <w:p w14:paraId="072166F6" w14:textId="77777777"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65F6E" w14:textId="77777777" w:rsidR="00D4730A" w:rsidRDefault="00D4730A" w:rsidP="00F62252">
      <w:pPr>
        <w:spacing w:after="0" w:line="240" w:lineRule="auto"/>
      </w:pPr>
      <w:r>
        <w:separator/>
      </w:r>
    </w:p>
  </w:footnote>
  <w:footnote w:type="continuationSeparator" w:id="0">
    <w:p w14:paraId="74679B8C" w14:textId="77777777" w:rsidR="00D4730A" w:rsidRDefault="00D4730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BAC4D" w14:textId="77777777" w:rsidR="00F62252" w:rsidRDefault="00D4730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 wp14:anchorId="4EB861BE" wp14:editId="128A95C9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56DDD09" w14:textId="77777777" w:rsidR="00F62252" w:rsidRDefault="00D4730A">
    <w:pPr>
      <w:pStyle w:val="Cabealho"/>
      <w:jc w:val="center"/>
    </w:pPr>
    <w:r>
      <w:rPr>
        <w:b/>
      </w:rPr>
      <w:t>ESTADO DO RIO DE JANEIRO</w:t>
    </w:r>
  </w:p>
  <w:p w14:paraId="12C5A506" w14:textId="77777777" w:rsidR="00F62252" w:rsidRDefault="00D4730A">
    <w:pPr>
      <w:pStyle w:val="Cabealho"/>
      <w:jc w:val="center"/>
    </w:pPr>
    <w:r>
      <w:rPr>
        <w:b/>
      </w:rPr>
      <w:t>CÂMARA MUNICIPAL DE MACAÉ</w:t>
    </w:r>
  </w:p>
  <w:p w14:paraId="4358894F" w14:textId="77777777" w:rsidR="00F62252" w:rsidRDefault="00D4730A">
    <w:pPr>
      <w:pStyle w:val="Cabealho"/>
      <w:jc w:val="center"/>
    </w:pPr>
    <w:r>
      <w:rPr>
        <w:b/>
        <w:sz w:val="16"/>
        <w:szCs w:val="16"/>
      </w:rPr>
      <w:t>Macaé Capital do Petróleo</w:t>
    </w:r>
  </w:p>
  <w:p w14:paraId="36986308" w14:textId="77777777" w:rsidR="00F62252" w:rsidRDefault="00D4730A">
    <w:pPr>
      <w:pStyle w:val="Cabealho"/>
      <w:jc w:val="center"/>
    </w:pPr>
    <w:r>
      <w:rPr>
        <w:b/>
        <w:sz w:val="16"/>
        <w:szCs w:val="16"/>
      </w:rPr>
      <w:t>Lei Estadual nº 6081 de 21.11.2011</w:t>
    </w:r>
  </w:p>
  <w:p w14:paraId="0F1C00C0" w14:textId="77777777" w:rsidR="00F62252" w:rsidRDefault="00F62252">
    <w:pPr>
      <w:pStyle w:val="Cabealho"/>
      <w:jc w:val="center"/>
      <w:rPr>
        <w:rFonts w:ascii="Verdana" w:hAnsi="Verdana" w:cs="Verdana"/>
        <w:b/>
        <w:sz w:val="16"/>
        <w:szCs w:val="16"/>
      </w:rPr>
    </w:pPr>
  </w:p>
  <w:p w14:paraId="40558D3B" w14:textId="77777777" w:rsidR="00F62252" w:rsidRDefault="00F62252">
    <w:pPr>
      <w:pStyle w:val="Cabealho"/>
      <w:rPr>
        <w:rFonts w:ascii="Verdana" w:hAnsi="Verdana" w:cs="Verdana"/>
        <w:b/>
        <w:sz w:val="16"/>
        <w:szCs w:val="16"/>
      </w:rPr>
    </w:pPr>
  </w:p>
  <w:p w14:paraId="2D17F537" w14:textId="77777777" w:rsidR="00F62252" w:rsidRDefault="00F62252">
    <w:pPr>
      <w:pStyle w:val="Recuodecorpodetexto"/>
      <w:rPr>
        <w:rFonts w:ascii="Verdana" w:hAnsi="Verdana" w:cs="Verdana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0DD"/>
    <w:rsid w:val="DBAD7F2A"/>
    <w:rsid w:val="00010C32"/>
    <w:rsid w:val="00031165"/>
    <w:rsid w:val="0004488E"/>
    <w:rsid w:val="00050106"/>
    <w:rsid w:val="000555BB"/>
    <w:rsid w:val="00062D08"/>
    <w:rsid w:val="000658C3"/>
    <w:rsid w:val="00066032"/>
    <w:rsid w:val="00072021"/>
    <w:rsid w:val="000739A8"/>
    <w:rsid w:val="000B2125"/>
    <w:rsid w:val="000C0529"/>
    <w:rsid w:val="000C6CEA"/>
    <w:rsid w:val="000D03C5"/>
    <w:rsid w:val="000D6BFC"/>
    <w:rsid w:val="000F104A"/>
    <w:rsid w:val="000F26EA"/>
    <w:rsid w:val="000F6D14"/>
    <w:rsid w:val="00122764"/>
    <w:rsid w:val="001435F1"/>
    <w:rsid w:val="001562CC"/>
    <w:rsid w:val="00156311"/>
    <w:rsid w:val="00161E8A"/>
    <w:rsid w:val="001A0CC7"/>
    <w:rsid w:val="001D5E68"/>
    <w:rsid w:val="001F76DE"/>
    <w:rsid w:val="0022287A"/>
    <w:rsid w:val="00223C5B"/>
    <w:rsid w:val="00235E76"/>
    <w:rsid w:val="0025585E"/>
    <w:rsid w:val="0029134F"/>
    <w:rsid w:val="002A0CD5"/>
    <w:rsid w:val="002A28EA"/>
    <w:rsid w:val="002B20DD"/>
    <w:rsid w:val="002C2C8C"/>
    <w:rsid w:val="002D05ED"/>
    <w:rsid w:val="002E4FC2"/>
    <w:rsid w:val="002F4EC4"/>
    <w:rsid w:val="00305712"/>
    <w:rsid w:val="00311942"/>
    <w:rsid w:val="00327423"/>
    <w:rsid w:val="00332103"/>
    <w:rsid w:val="00332201"/>
    <w:rsid w:val="00334DCA"/>
    <w:rsid w:val="00352E07"/>
    <w:rsid w:val="0036722E"/>
    <w:rsid w:val="00392C01"/>
    <w:rsid w:val="003B2C2E"/>
    <w:rsid w:val="003B7A7E"/>
    <w:rsid w:val="003D748A"/>
    <w:rsid w:val="00415BCA"/>
    <w:rsid w:val="00426E82"/>
    <w:rsid w:val="00466008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17365"/>
    <w:rsid w:val="00521683"/>
    <w:rsid w:val="00560180"/>
    <w:rsid w:val="00595423"/>
    <w:rsid w:val="00603332"/>
    <w:rsid w:val="00606C0E"/>
    <w:rsid w:val="0062245C"/>
    <w:rsid w:val="00637082"/>
    <w:rsid w:val="00644C27"/>
    <w:rsid w:val="00667110"/>
    <w:rsid w:val="0067231B"/>
    <w:rsid w:val="006C0434"/>
    <w:rsid w:val="006C5575"/>
    <w:rsid w:val="006D1D95"/>
    <w:rsid w:val="006F387F"/>
    <w:rsid w:val="0072324E"/>
    <w:rsid w:val="00734ABD"/>
    <w:rsid w:val="00742D30"/>
    <w:rsid w:val="0075021A"/>
    <w:rsid w:val="00761046"/>
    <w:rsid w:val="00763834"/>
    <w:rsid w:val="00785847"/>
    <w:rsid w:val="007B2B50"/>
    <w:rsid w:val="007B4507"/>
    <w:rsid w:val="007F48BF"/>
    <w:rsid w:val="00822D6A"/>
    <w:rsid w:val="008332A8"/>
    <w:rsid w:val="00834832"/>
    <w:rsid w:val="008379A6"/>
    <w:rsid w:val="00842D7E"/>
    <w:rsid w:val="0084498F"/>
    <w:rsid w:val="00880B7E"/>
    <w:rsid w:val="008820C5"/>
    <w:rsid w:val="008C0F19"/>
    <w:rsid w:val="008C56AE"/>
    <w:rsid w:val="008E72DD"/>
    <w:rsid w:val="008F2EF6"/>
    <w:rsid w:val="008F38C8"/>
    <w:rsid w:val="0091038A"/>
    <w:rsid w:val="0092380B"/>
    <w:rsid w:val="0093189F"/>
    <w:rsid w:val="00941751"/>
    <w:rsid w:val="00953DFD"/>
    <w:rsid w:val="00955EA7"/>
    <w:rsid w:val="009666B3"/>
    <w:rsid w:val="0097560E"/>
    <w:rsid w:val="009808C0"/>
    <w:rsid w:val="00991A76"/>
    <w:rsid w:val="009D037B"/>
    <w:rsid w:val="009D0543"/>
    <w:rsid w:val="009F2414"/>
    <w:rsid w:val="00A12E9B"/>
    <w:rsid w:val="00A17D8E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B0652E"/>
    <w:rsid w:val="00B347AD"/>
    <w:rsid w:val="00B50207"/>
    <w:rsid w:val="00B5491D"/>
    <w:rsid w:val="00B92324"/>
    <w:rsid w:val="00BA0585"/>
    <w:rsid w:val="00BB3229"/>
    <w:rsid w:val="00BC5914"/>
    <w:rsid w:val="00C00116"/>
    <w:rsid w:val="00C24E4E"/>
    <w:rsid w:val="00C620E6"/>
    <w:rsid w:val="00C630FA"/>
    <w:rsid w:val="00C67011"/>
    <w:rsid w:val="00CC7CE4"/>
    <w:rsid w:val="00CD6090"/>
    <w:rsid w:val="00CE0442"/>
    <w:rsid w:val="00CE0EF3"/>
    <w:rsid w:val="00D07676"/>
    <w:rsid w:val="00D153E8"/>
    <w:rsid w:val="00D16DC0"/>
    <w:rsid w:val="00D20E50"/>
    <w:rsid w:val="00D23A90"/>
    <w:rsid w:val="00D25850"/>
    <w:rsid w:val="00D4730A"/>
    <w:rsid w:val="00DA090B"/>
    <w:rsid w:val="00DD1514"/>
    <w:rsid w:val="00DE0324"/>
    <w:rsid w:val="00DE3DA8"/>
    <w:rsid w:val="00E229E4"/>
    <w:rsid w:val="00E364ED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B6A0C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7357C1"/>
  <w15:docId w15:val="{E1C8A2B2-4725-48AA-A338-1575448B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1563</TotalTime>
  <Pages>4</Pages>
  <Words>255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19</cp:revision>
  <cp:lastPrinted>2019-10-09T17:59:00Z</cp:lastPrinted>
  <dcterms:created xsi:type="dcterms:W3CDTF">2020-07-20T18:32:00Z</dcterms:created>
  <dcterms:modified xsi:type="dcterms:W3CDTF">2023-03-14T17:15:00Z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