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116602">
        <w:rPr>
          <w:b/>
          <w:sz w:val="28"/>
          <w:szCs w:val="28"/>
        </w:rPr>
        <w:t>2</w:t>
      </w:r>
    </w:p>
    <w:p w:rsidR="00F62252" w:rsidRPr="00116602" w:rsidRDefault="00883F7A" w:rsidP="00116602">
      <w:pPr>
        <w:jc w:val="both"/>
        <w:rPr>
          <w:lang w:eastAsia="pt-BR"/>
        </w:rPr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 xml:space="preserve">efe do Poder Executivo </w:t>
      </w:r>
      <w:r w:rsidR="00970AA5">
        <w:t xml:space="preserve">que, sejam construídos jardins e colocação de mais bancos no Cemitério Memorial, além da pintura dos blocos de jazidos, para melhor humanização do espaço físico. </w:t>
      </w:r>
      <w:bookmarkStart w:id="0" w:name="_GoBack"/>
      <w:bookmarkEnd w:id="0"/>
      <w:r w:rsidR="00970AA5">
        <w:t xml:space="preserve"> </w:t>
      </w:r>
      <w:r w:rsidR="00E02A1E" w:rsidRPr="00116602">
        <w:t xml:space="preserve"> </w:t>
      </w:r>
    </w:p>
    <w:p w:rsidR="00F62252" w:rsidRDefault="00F62252">
      <w:pPr>
        <w:spacing w:line="360" w:lineRule="auto"/>
        <w:jc w:val="both"/>
      </w:pPr>
    </w:p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970AA5">
        <w:t>janeiro</w:t>
      </w:r>
      <w:r w:rsidR="00116602">
        <w:t xml:space="preserve"> de 202</w:t>
      </w:r>
      <w:r w:rsidR="00970AA5">
        <w:t>3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8125D"/>
    <w:rsid w:val="00392C01"/>
    <w:rsid w:val="003B2C2E"/>
    <w:rsid w:val="003B7A7E"/>
    <w:rsid w:val="00426E82"/>
    <w:rsid w:val="00454B0C"/>
    <w:rsid w:val="00484A4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0AA5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02A1E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6AB28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5</cp:revision>
  <cp:lastPrinted>2019-10-09T17:59:00Z</cp:lastPrinted>
  <dcterms:created xsi:type="dcterms:W3CDTF">2022-04-27T14:08:00Z</dcterms:created>
  <dcterms:modified xsi:type="dcterms:W3CDTF">2023-01-23T11:39:00Z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