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INDICAÇÃO Nº 84/2022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" w:right="-160" w:firstLine="709"/>
        <w:jc w:val="both"/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" w:firstLine="709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A Vereadora que subscrevem a presente, nos termos do art. 136 do Regimento Interno, INDICA ao Chefe do Poder Executivo Municipal</w:t>
      </w:r>
      <w:r w:rsidDel="00000000" w:rsidR="00000000" w:rsidRPr="00000000">
        <w:rPr>
          <w:sz w:val="22"/>
          <w:szCs w:val="22"/>
          <w:rtl w:val="0"/>
        </w:rPr>
        <w:t xml:space="preserve">, que promova a expansão dos Centros Comunitários de Saúde Mental - CAPS para a localidade do Sana, na Região Serrana.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" w:firstLine="709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160" w:hanging="2"/>
        <w:jc w:val="both"/>
        <w:rPr>
          <w:rFonts w:ascii="Quattrocento Sans" w:cs="Quattrocento Sans" w:eastAsia="Quattrocento Sans" w:hAnsi="Quattrocento Sans"/>
          <w:color w:val="172b4d"/>
          <w:sz w:val="21"/>
          <w:szCs w:val="21"/>
          <w:shd w:fill="f4f5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160" w:hanging="2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b w:val="1"/>
          <w:color w:val="000000"/>
          <w:sz w:val="22"/>
          <w:szCs w:val="22"/>
          <w:highlight w:val="whit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2" w:firstLine="495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-2" w:firstLine="495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 Mandato Iza Vicente, renovando seu compromisso com a promoção dos direitos humanos, sobretudo com relação à importância da saúde mental, INDICA que sejam as atividades dos Centros Comunitários de Saúde Mental - CAPS expandidos para a Localidade do Sana, na Região Serrana, com o objetivo de fornecer atenção psicossocial, promover autonomia, abordar desequilíbrios de poder e aumentar a participação social da população dessa região. </w:t>
      </w:r>
    </w:p>
    <w:p w:rsidR="00000000" w:rsidDel="00000000" w:rsidP="00000000" w:rsidRDefault="00000000" w:rsidRPr="00000000" w14:paraId="00000009">
      <w:pPr>
        <w:spacing w:line="360" w:lineRule="auto"/>
        <w:ind w:left="-2" w:firstLine="495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Sala das Sessões, 30 de agosto de 2022.</w:t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VEREADORA</w:t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Telefone/Fax (022) 2772-4681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color w:val="0563c1"/>
          <w:sz w:val="16"/>
          <w:szCs w:val="16"/>
          <w:u w:val="singl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  <w:tab w:val="left" w:pos="2160"/>
        <w:tab w:val="center" w:pos="3519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drawing>
        <wp:inline distB="0" distT="0" distL="114300" distR="114300">
          <wp:extent cx="590550" cy="538480"/>
          <wp:effectExtent b="0" l="0" r="0" t="0"/>
          <wp:docPr id="105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B43488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position w:val="-1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3488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3488"/>
    <w:rPr>
      <w:rFonts w:ascii="Tahoma" w:cs="Tahoma" w:eastAsia="Times New Roman" w:hAnsi="Tahoma"/>
      <w:position w:val="-1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cTZpS7C7T5y2cKrLTrlqNaXd6Q==">AMUW2mXLjt/cg0boMXHJO2jXwEu+xx/oHdE9BDj6Ji0UWALyNqOCM9o0tXtRgPAuzbgDDgGsyL4vJsL9htIVRcVyFgLmrnjN/I+EaWVqBGUZ0LZJtObpDFqL9uRewjSAF8Vfud6DrOEspKJEft0Gi+J1vwfUfmGeRg==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2022-08-30T17:49:00Z</dcterms:created>
  <dc:creator>Emanuel</dc:creator>
</cp:coreProperties>
</file>