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left="0"/>
        <w:jc w:val="center"/>
        <w:rPr>
          <w:sz w:val="16"/>
          <w:szCs w:val="16"/>
        </w:rPr>
      </w:pPr>
      <w:r>
        <w:rPr>
          <w:b/>
          <w:sz w:val="28"/>
          <w:szCs w:val="28"/>
        </w:rPr>
        <w:t>PROJETO DE DECRETO LEGISLATIVO Nº______/2022</w:t>
      </w:r>
    </w:p>
    <w:p>
      <w:pPr>
        <w:autoSpaceDE w:val="0"/>
        <w:autoSpaceDN w:val="0"/>
        <w:adjustRightInd w:val="0"/>
        <w:ind w:left="4253"/>
        <w:jc w:val="both"/>
      </w:pPr>
    </w:p>
    <w:p>
      <w:pPr>
        <w:autoSpaceDE w:val="0"/>
        <w:autoSpaceDN w:val="0"/>
        <w:adjustRightInd w:val="0"/>
        <w:ind w:left="4253"/>
        <w:jc w:val="both"/>
      </w:pPr>
      <w:r>
        <w:t xml:space="preserve">DISPÕE SOBRE A OUTORGA DE TÍTULO DE CIDADÃO MACAENSE </w:t>
      </w:r>
      <w:r>
        <w:rPr>
          <w:lang w:val="pt-BR"/>
        </w:rPr>
        <w:t xml:space="preserve">AO SR. </w:t>
      </w:r>
      <w:r>
        <w:t>JOÃO ALEXANDRE DOS SANTOS E DÁ OUTRAS PROVIDÊNCIAS.</w:t>
      </w:r>
    </w:p>
    <w:p>
      <w:pPr>
        <w:autoSpaceDE w:val="0"/>
        <w:autoSpaceDN w:val="0"/>
        <w:adjustRightInd w:val="0"/>
        <w:spacing w:line="360" w:lineRule="auto"/>
        <w:ind w:left="4458"/>
      </w:pPr>
    </w:p>
    <w:p>
      <w:pPr>
        <w:autoSpaceDE w:val="0"/>
        <w:autoSpaceDN w:val="0"/>
        <w:adjustRightInd w:val="0"/>
        <w:spacing w:line="360" w:lineRule="auto"/>
        <w:ind w:left="3544"/>
      </w:pPr>
    </w:p>
    <w:p>
      <w:pPr>
        <w:pStyle w:val="11"/>
        <w:spacing w:line="360" w:lineRule="auto"/>
        <w:ind w:left="0"/>
      </w:pPr>
      <w:r>
        <w:t xml:space="preserve">A </w:t>
      </w:r>
      <w:r>
        <w:rPr>
          <w:b/>
        </w:rPr>
        <w:t>CÂMARA MUNICIPAL DE MACAÉ</w:t>
      </w:r>
      <w:r>
        <w:t>, no uso de suas atribuições legais, conforme Regimento Interno em seu artigo 59, XVIII, “D,”</w:t>
      </w:r>
    </w:p>
    <w:p>
      <w:pPr>
        <w:spacing w:line="360" w:lineRule="auto"/>
      </w:pPr>
      <w:r>
        <w:rPr>
          <w:b/>
          <w:bCs/>
        </w:rPr>
        <w:t>D E C R E T A:</w:t>
      </w:r>
    </w:p>
    <w:p>
      <w:r>
        <w:rPr>
          <w:b/>
          <w:bCs/>
        </w:rPr>
        <w:t xml:space="preserve">Art. 1º </w:t>
      </w:r>
      <w:r>
        <w:t xml:space="preserve">Fica concedido o Título de Cidadão Macaense </w:t>
      </w:r>
      <w:r>
        <w:rPr>
          <w:lang w:val="pt-BR"/>
        </w:rPr>
        <w:t>ao João Alexandre dos Santos.</w:t>
      </w:r>
      <w:bookmarkStart w:id="0" w:name="_GoBack"/>
      <w:bookmarkEnd w:id="0"/>
    </w:p>
    <w:p>
      <w:r>
        <w:rPr>
          <w:b/>
          <w:bCs/>
        </w:rPr>
        <w:t>Art. 2º</w:t>
      </w:r>
      <w:r>
        <w:tab/>
      </w:r>
      <w:r>
        <w:t>A honraria será conferida em Sessão Solene, ou a critério do autor, que poderá ser convocada pelo Presidente da Câmara Municipal de Macaé, especialmente para esse fim.</w:t>
      </w:r>
    </w:p>
    <w:p>
      <w:pPr>
        <w:spacing w:before="240"/>
        <w:jc w:val="both"/>
        <w:rPr>
          <w:bCs/>
        </w:rPr>
      </w:pPr>
      <w:r>
        <w:rPr>
          <w:b/>
        </w:rPr>
        <w:t>Art. 3º</w:t>
      </w:r>
      <w:r>
        <w:tab/>
      </w:r>
      <w:r>
        <w:t>As despesas decorrentes da execução deste Decreto Legislativo correrão por conta das dotações orçamentárias próprias, suple</w:t>
      </w:r>
      <w:r>
        <w:rPr>
          <w:lang w:val="pt-BR"/>
        </w:rPr>
        <w:t>me</w:t>
      </w:r>
      <w:r>
        <w:t>ntadas se necessário.</w:t>
      </w:r>
    </w:p>
    <w:p>
      <w:pPr>
        <w:spacing w:line="360" w:lineRule="auto"/>
        <w:jc w:val="both"/>
        <w:rPr>
          <w:b/>
          <w:bCs/>
        </w:rPr>
      </w:pPr>
      <w:r>
        <w:rPr>
          <w:b/>
          <w:bCs/>
        </w:rPr>
        <w:t>Art. 4º</w:t>
      </w:r>
      <w:r>
        <w:rPr>
          <w:b/>
        </w:rPr>
        <w:tab/>
      </w:r>
      <w:r>
        <w:t xml:space="preserve"> Este Decreto entra em vigor na data de sua publicação, revogadas as disposições em contrário.</w:t>
      </w:r>
    </w:p>
    <w:p>
      <w:pPr>
        <w:jc w:val="center"/>
        <w:rPr>
          <w:bCs/>
        </w:rPr>
      </w:pPr>
      <w:r>
        <w:rPr>
          <w:bCs/>
        </w:rPr>
        <w:t xml:space="preserve">Sala das Sessões, </w:t>
      </w:r>
      <w:r>
        <w:rPr>
          <w:bCs/>
          <w:lang w:val="pt-BR"/>
        </w:rPr>
        <w:t>07</w:t>
      </w:r>
      <w:r>
        <w:rPr>
          <w:bCs/>
        </w:rPr>
        <w:t xml:space="preserve"> de </w:t>
      </w:r>
      <w:r>
        <w:rPr>
          <w:bCs/>
          <w:lang w:val="pt-BR"/>
        </w:rPr>
        <w:t>julho</w:t>
      </w:r>
      <w:r>
        <w:rPr>
          <w:bCs/>
        </w:rPr>
        <w:t xml:space="preserve"> de 2022.</w:t>
      </w:r>
    </w:p>
    <w:p>
      <w:pPr>
        <w:jc w:val="center"/>
        <w:rPr>
          <w:b/>
        </w:rPr>
      </w:pPr>
      <w:r>
        <w:rPr>
          <w:b/>
        </w:rPr>
        <w:t>________________________________________</w:t>
      </w:r>
    </w:p>
    <w:p>
      <w:pPr>
        <w:jc w:val="center"/>
      </w:pPr>
      <w:r>
        <w:t>Vereador Rafael Amorim</w:t>
      </w:r>
    </w:p>
    <w:p>
      <w:pPr>
        <w:jc w:val="center"/>
      </w:pPr>
    </w:p>
    <w:p>
      <w:pPr>
        <w:jc w:val="center"/>
      </w:pPr>
    </w:p>
    <w:p>
      <w:pPr>
        <w:rPr>
          <w:b/>
        </w:rPr>
      </w:pPr>
      <w:r>
        <w:rPr>
          <w:b/>
        </w:rPr>
        <w:t>Justificativa:</w:t>
      </w:r>
    </w:p>
    <w:p>
      <w:pPr>
        <w:ind w:firstLine="708"/>
        <w:jc w:val="both"/>
        <w:rPr>
          <w:rFonts w:cstheme="minorHAnsi"/>
          <w:sz w:val="32"/>
          <w:szCs w:val="32"/>
        </w:rPr>
      </w:pPr>
      <w:r>
        <w:rPr>
          <w:rFonts w:cstheme="minorHAnsi"/>
          <w:b/>
          <w:sz w:val="32"/>
          <w:szCs w:val="32"/>
        </w:rPr>
        <w:t>Professor João Alexandre dos Santos</w:t>
      </w:r>
      <w:r>
        <w:rPr>
          <w:rFonts w:cstheme="minorHAnsi"/>
          <w:sz w:val="32"/>
          <w:szCs w:val="32"/>
        </w:rPr>
        <w:t>,</w:t>
      </w:r>
    </w:p>
    <w:p>
      <w:pPr>
        <w:spacing w:before="240"/>
        <w:jc w:val="both"/>
      </w:pPr>
      <w:r>
        <w:rPr>
          <w:lang w:val="pt-BR"/>
        </w:rPr>
        <w:t>M</w:t>
      </w:r>
      <w:r>
        <w:t xml:space="preserve">embro consultor da Comissão de Segurança Pública da OAB/Macaé, Fundador do Centro de Estudos em Segurança Pública e Direitos Humanos - CESDH e da Universidade Corporativa de Ciências Policiais, Segurança Pública e Direitos Humanos – UNICESDH, de São Paulo </w:t>
      </w:r>
    </w:p>
    <w:p>
      <w:pPr>
        <w:spacing w:before="240"/>
        <w:jc w:val="both"/>
        <w:rPr>
          <w:b/>
          <w:bCs/>
        </w:rPr>
      </w:pPr>
      <w:r>
        <w:rPr>
          <w:b/>
          <w:bCs/>
        </w:rPr>
        <w:t>Currículo sintetizado</w:t>
      </w:r>
    </w:p>
    <w:p>
      <w:pPr>
        <w:numPr>
          <w:ilvl w:val="0"/>
          <w:numId w:val="1"/>
        </w:numPr>
        <w:spacing w:before="240"/>
        <w:ind w:left="420" w:leftChars="0" w:hanging="420" w:firstLineChars="0"/>
        <w:jc w:val="both"/>
      </w:pPr>
      <w:r>
        <w:t>Bacharel em Ciência Sociais e Licenciado em Filosofia</w:t>
      </w:r>
    </w:p>
    <w:p>
      <w:pPr>
        <w:numPr>
          <w:ilvl w:val="0"/>
          <w:numId w:val="1"/>
        </w:numPr>
        <w:spacing w:before="240"/>
        <w:ind w:left="420" w:leftChars="0" w:hanging="420" w:firstLineChars="0"/>
        <w:jc w:val="both"/>
      </w:pPr>
      <w:r>
        <w:t>Especialista em Antropologia Social e Segurança Pública</w:t>
      </w:r>
    </w:p>
    <w:p>
      <w:pPr>
        <w:numPr>
          <w:ilvl w:val="0"/>
          <w:numId w:val="1"/>
        </w:numPr>
        <w:spacing w:before="240"/>
        <w:ind w:left="420" w:leftChars="0" w:hanging="420" w:firstLineChars="0"/>
        <w:jc w:val="both"/>
      </w:pPr>
      <w:r>
        <w:t>Jornalista - MTB nº 87.163/SP</w:t>
      </w:r>
    </w:p>
    <w:p>
      <w:pPr>
        <w:numPr>
          <w:ilvl w:val="0"/>
          <w:numId w:val="1"/>
        </w:numPr>
        <w:spacing w:before="240"/>
        <w:ind w:left="420" w:leftChars="0" w:hanging="420" w:firstLineChars="0"/>
        <w:jc w:val="both"/>
      </w:pPr>
      <w:r>
        <w:t>Fundador do Centro de Estudos em Segurança Pública e Direitos Humanos - CESDH e da Universidade Corporativa de Ciências Policiais, Segurança Pública e Direitos Humanos –UNICESDH</w:t>
      </w:r>
    </w:p>
    <w:p>
      <w:pPr>
        <w:numPr>
          <w:ilvl w:val="0"/>
          <w:numId w:val="1"/>
        </w:numPr>
        <w:spacing w:before="240"/>
        <w:ind w:left="420" w:leftChars="0" w:hanging="420" w:firstLineChars="0"/>
        <w:jc w:val="both"/>
      </w:pPr>
      <w:r>
        <w:t>Palestrante, Conferencista e Educador Social</w:t>
      </w:r>
    </w:p>
    <w:p>
      <w:pPr>
        <w:numPr>
          <w:ilvl w:val="0"/>
          <w:numId w:val="1"/>
        </w:numPr>
        <w:spacing w:before="240"/>
        <w:ind w:left="420" w:leftChars="0" w:hanging="420" w:firstLineChars="0"/>
        <w:jc w:val="both"/>
      </w:pPr>
      <w:r>
        <w:t>Membro Consultor da Ordem dos Advogados do Brasil – 15ª Subseção em Macaé/RJ</w:t>
      </w:r>
    </w:p>
    <w:p>
      <w:pPr>
        <w:numPr>
          <w:ilvl w:val="0"/>
          <w:numId w:val="1"/>
        </w:numPr>
        <w:spacing w:before="240"/>
        <w:ind w:left="420" w:leftChars="0" w:hanging="420" w:firstLineChars="0"/>
        <w:jc w:val="both"/>
      </w:pPr>
      <w:r>
        <w:t xml:space="preserve">Membro Honorário da International Police Association - IPA </w:t>
      </w:r>
    </w:p>
    <w:p>
      <w:pPr>
        <w:numPr>
          <w:ilvl w:val="0"/>
          <w:numId w:val="1"/>
        </w:numPr>
        <w:spacing w:before="240"/>
        <w:ind w:left="420" w:leftChars="0" w:hanging="420" w:firstLineChars="0"/>
        <w:jc w:val="both"/>
      </w:pPr>
      <w:r>
        <w:t>Membro da Associação Brasileira de Ensino à Distância – ABED</w:t>
      </w:r>
    </w:p>
    <w:p>
      <w:pPr>
        <w:numPr>
          <w:ilvl w:val="0"/>
          <w:numId w:val="1"/>
        </w:numPr>
        <w:spacing w:before="240"/>
        <w:ind w:left="420" w:leftChars="0" w:hanging="420" w:firstLineChars="0"/>
        <w:jc w:val="both"/>
      </w:pPr>
      <w:r>
        <w:t>Membro da Associação Brasileira para o Progresso da Ciência</w:t>
      </w:r>
    </w:p>
    <w:p>
      <w:pPr>
        <w:numPr>
          <w:ilvl w:val="0"/>
          <w:numId w:val="1"/>
        </w:numPr>
        <w:spacing w:before="240"/>
        <w:ind w:left="420" w:leftChars="0" w:hanging="420" w:firstLineChars="0"/>
        <w:jc w:val="both"/>
      </w:pPr>
      <w:r>
        <w:t>Membro da Associação Brasileira de Estudos de Defesa (ABED)</w:t>
      </w:r>
    </w:p>
    <w:p>
      <w:pPr>
        <w:numPr>
          <w:ilvl w:val="0"/>
          <w:numId w:val="1"/>
        </w:numPr>
        <w:spacing w:before="240"/>
        <w:ind w:left="420" w:leftChars="0" w:hanging="420" w:firstLineChars="0"/>
        <w:jc w:val="both"/>
      </w:pPr>
      <w:r>
        <w:t>Diretor Acadêmico do Programa de Educação Policial Continuado PEPCEx das Faculdades Integradas IPEP</w:t>
      </w:r>
    </w:p>
    <w:p>
      <w:pPr>
        <w:numPr>
          <w:ilvl w:val="0"/>
          <w:numId w:val="1"/>
        </w:numPr>
        <w:spacing w:before="240"/>
        <w:ind w:left="420" w:leftChars="0" w:hanging="420" w:firstLineChars="0"/>
        <w:jc w:val="both"/>
      </w:pPr>
      <w:r>
        <w:t>Professor convidado do Programa de Extensão do Centro Universitário de Lins – UNILINS/SP</w:t>
      </w:r>
    </w:p>
    <w:sectPr>
      <w:headerReference r:id="rId3" w:type="default"/>
      <w:footerReference r:id="rId4" w:type="default"/>
      <w:pgSz w:w="11906" w:h="16838"/>
      <w:pgMar w:top="426" w:right="1701" w:bottom="709" w:left="1701" w:header="567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eeSans">
    <w:altName w:val="Times New Roman"/>
    <w:panose1 w:val="00000000000000000000"/>
    <w:charset w:val="01"/>
    <w:family w:val="decorative"/>
    <w:pitch w:val="default"/>
    <w:sig w:usb0="00000000" w:usb1="00000000" w:usb2="000030A0" w:usb3="00000584" w:csb0="600001BF" w:csb1="DFF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after="0"/>
      <w:jc w:val="center"/>
    </w:pPr>
    <w:r>
      <w:rPr>
        <w:b/>
        <w:bCs/>
        <w:sz w:val="18"/>
        <w:szCs w:val="18"/>
      </w:rPr>
      <w:t xml:space="preserve">      Gabinete do Vereador Rafael Amorim</w:t>
    </w:r>
  </w:p>
  <w:p>
    <w:pPr>
      <w:pStyle w:val="7"/>
      <w:spacing w:after="0"/>
      <w:jc w:val="center"/>
    </w:pPr>
    <w:r>
      <w:rPr>
        <w:sz w:val="16"/>
        <w:szCs w:val="16"/>
      </w:rPr>
      <w:t>Palácio do Legislativo Natálio Salvador Antunes</w:t>
    </w:r>
  </w:p>
  <w:p>
    <w:pPr>
      <w:pStyle w:val="7"/>
      <w:spacing w:after="0"/>
      <w:jc w:val="center"/>
    </w:pPr>
    <w:r>
      <w:rPr>
        <w:sz w:val="16"/>
        <w:szCs w:val="16"/>
      </w:rPr>
      <w:t>Avenida Antônio Abreu, 1805</w:t>
    </w:r>
    <w:r>
      <w:rPr>
        <w:sz w:val="16"/>
        <w:szCs w:val="16"/>
        <w:lang w:val="pt-BR"/>
      </w:rPr>
      <w:t>, Horto</w:t>
    </w:r>
  </w:p>
  <w:p>
    <w:pPr>
      <w:pStyle w:val="7"/>
      <w:spacing w:after="0"/>
      <w:jc w:val="center"/>
    </w:pPr>
    <w:r>
      <w:rPr>
        <w:sz w:val="16"/>
        <w:szCs w:val="16"/>
      </w:rPr>
      <w:t>Macaé-RJ. CEP: 27.94</w:t>
    </w:r>
    <w:r>
      <w:rPr>
        <w:sz w:val="16"/>
        <w:szCs w:val="16"/>
        <w:lang w:val="pt-BR"/>
      </w:rPr>
      <w:t>7</w:t>
    </w:r>
    <w:r>
      <w:rPr>
        <w:sz w:val="16"/>
        <w:szCs w:val="16"/>
      </w:rPr>
      <w:t>-</w:t>
    </w:r>
    <w:r>
      <w:rPr>
        <w:sz w:val="16"/>
        <w:szCs w:val="16"/>
        <w:lang w:val="pt-BR"/>
      </w:rPr>
      <w:t>570</w:t>
    </w:r>
    <w:r>
      <w:rPr>
        <w:sz w:val="16"/>
        <w:szCs w:val="16"/>
      </w:rPr>
      <w:t xml:space="preserve">                                </w:t>
    </w:r>
  </w:p>
  <w:p>
    <w:pPr>
      <w:pStyle w:val="7"/>
      <w:spacing w:after="0"/>
      <w:jc w:val="center"/>
    </w:pPr>
    <w:r>
      <w:rPr>
        <w:sz w:val="16"/>
        <w:szCs w:val="16"/>
      </w:rPr>
      <w:t>Telefone/Fax (022) 2772-4681</w:t>
    </w:r>
  </w:p>
  <w:p>
    <w:pPr>
      <w:pStyle w:val="7"/>
      <w:jc w:val="center"/>
      <w:rPr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2160"/>
        <w:tab w:val="center" w:pos="3519"/>
      </w:tabs>
      <w:jc w:val="center"/>
      <w:rPr>
        <w:b/>
      </w:rPr>
    </w:pPr>
    <w:r>
      <w:rPr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7"/>
      <w:spacing w:after="0"/>
      <w:jc w:val="center"/>
    </w:pPr>
    <w:r>
      <w:rPr>
        <w:b/>
      </w:rPr>
      <w:t>ESTADO DO RIO DE JANEIRO</w:t>
    </w:r>
  </w:p>
  <w:p>
    <w:pPr>
      <w:pStyle w:val="7"/>
      <w:spacing w:after="0"/>
      <w:jc w:val="center"/>
    </w:pPr>
    <w:r>
      <w:rPr>
        <w:b/>
      </w:rPr>
      <w:t>CÂMARA MUNICIPAL DE MACAÉ</w:t>
    </w:r>
  </w:p>
  <w:p>
    <w:pPr>
      <w:pStyle w:val="7"/>
      <w:spacing w:after="0"/>
      <w:jc w:val="center"/>
    </w:pPr>
    <w:r>
      <w:rPr>
        <w:b/>
        <w:sz w:val="16"/>
        <w:szCs w:val="16"/>
      </w:rPr>
      <w:t>Macaé Capital do Petróleo</w:t>
    </w:r>
  </w:p>
  <w:p>
    <w:pPr>
      <w:pStyle w:val="7"/>
      <w:spacing w:after="0"/>
      <w:jc w:val="center"/>
    </w:pPr>
    <w:r>
      <w:rPr>
        <w:b/>
        <w:sz w:val="16"/>
        <w:szCs w:val="16"/>
      </w:rPr>
      <w:t>Lei Estadual nº 6081 de 21.11.2011</w:t>
    </w:r>
  </w:p>
  <w:p>
    <w:pPr>
      <w:pStyle w:val="7"/>
      <w:jc w:val="center"/>
      <w:rPr>
        <w:rFonts w:ascii="Verdana" w:hAnsi="Verdana" w:cs="Verdana"/>
        <w:b/>
        <w:sz w:val="16"/>
        <w:szCs w:val="16"/>
      </w:rPr>
    </w:pPr>
  </w:p>
  <w:p>
    <w:pPr>
      <w:pStyle w:val="7"/>
      <w:rPr>
        <w:rFonts w:ascii="Verdana" w:hAnsi="Verdana" w:cs="Verdana"/>
        <w:b/>
        <w:sz w:val="16"/>
        <w:szCs w:val="16"/>
      </w:rPr>
    </w:pPr>
  </w:p>
  <w:p>
    <w:pPr>
      <w:pStyle w:val="11"/>
      <w:rPr>
        <w:rFonts w:ascii="Verdana" w:hAnsi="Verdana" w:cs="Verdana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71F24"/>
    <w:multiLevelType w:val="singleLevel"/>
    <w:tmpl w:val="62C71F24"/>
    <w:lvl w:ilvl="0" w:tentative="0">
      <w:start w:val="1"/>
      <w:numFmt w:val="bullet"/>
      <w:lvlText w:val="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0"/>
  <w:bordersDoNotSurroundFooter w:val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DD"/>
    <w:rsid w:val="00010C32"/>
    <w:rsid w:val="000130BE"/>
    <w:rsid w:val="00031165"/>
    <w:rsid w:val="00036EDB"/>
    <w:rsid w:val="00050106"/>
    <w:rsid w:val="000555BB"/>
    <w:rsid w:val="00062D08"/>
    <w:rsid w:val="000658C3"/>
    <w:rsid w:val="00072021"/>
    <w:rsid w:val="000739A8"/>
    <w:rsid w:val="0009668C"/>
    <w:rsid w:val="000B4F3F"/>
    <w:rsid w:val="000C0529"/>
    <w:rsid w:val="000D03C5"/>
    <w:rsid w:val="000D6BFC"/>
    <w:rsid w:val="000F104A"/>
    <w:rsid w:val="000F26EA"/>
    <w:rsid w:val="000F6D14"/>
    <w:rsid w:val="00114824"/>
    <w:rsid w:val="00122764"/>
    <w:rsid w:val="001435F1"/>
    <w:rsid w:val="001562CC"/>
    <w:rsid w:val="00156311"/>
    <w:rsid w:val="00161E8A"/>
    <w:rsid w:val="001A0CC7"/>
    <w:rsid w:val="001D2538"/>
    <w:rsid w:val="001D5E68"/>
    <w:rsid w:val="001F76DE"/>
    <w:rsid w:val="0022287A"/>
    <w:rsid w:val="00235E76"/>
    <w:rsid w:val="0025585E"/>
    <w:rsid w:val="00267CDB"/>
    <w:rsid w:val="0029134F"/>
    <w:rsid w:val="002A0CD5"/>
    <w:rsid w:val="002B20DD"/>
    <w:rsid w:val="002C2C8C"/>
    <w:rsid w:val="002D05ED"/>
    <w:rsid w:val="002E4FC2"/>
    <w:rsid w:val="002F4EC4"/>
    <w:rsid w:val="00305712"/>
    <w:rsid w:val="00311942"/>
    <w:rsid w:val="00327423"/>
    <w:rsid w:val="00332103"/>
    <w:rsid w:val="00332201"/>
    <w:rsid w:val="00334DCA"/>
    <w:rsid w:val="00352E07"/>
    <w:rsid w:val="0036722E"/>
    <w:rsid w:val="00381177"/>
    <w:rsid w:val="00392C01"/>
    <w:rsid w:val="003B2C2E"/>
    <w:rsid w:val="003B7A7E"/>
    <w:rsid w:val="003D748A"/>
    <w:rsid w:val="00426E82"/>
    <w:rsid w:val="00495171"/>
    <w:rsid w:val="00497D7E"/>
    <w:rsid w:val="004A503A"/>
    <w:rsid w:val="004A7868"/>
    <w:rsid w:val="004B0B01"/>
    <w:rsid w:val="004B2284"/>
    <w:rsid w:val="004D77DE"/>
    <w:rsid w:val="004E75A2"/>
    <w:rsid w:val="00501167"/>
    <w:rsid w:val="00502289"/>
    <w:rsid w:val="00510473"/>
    <w:rsid w:val="00515096"/>
    <w:rsid w:val="005548B1"/>
    <w:rsid w:val="00560180"/>
    <w:rsid w:val="00595423"/>
    <w:rsid w:val="005D4D77"/>
    <w:rsid w:val="005D58B4"/>
    <w:rsid w:val="00606C0E"/>
    <w:rsid w:val="0062245C"/>
    <w:rsid w:val="00637082"/>
    <w:rsid w:val="00644C27"/>
    <w:rsid w:val="00663D67"/>
    <w:rsid w:val="00667110"/>
    <w:rsid w:val="0067231B"/>
    <w:rsid w:val="0067701C"/>
    <w:rsid w:val="006C0434"/>
    <w:rsid w:val="006C5575"/>
    <w:rsid w:val="006D1D95"/>
    <w:rsid w:val="006F387F"/>
    <w:rsid w:val="00734ABD"/>
    <w:rsid w:val="00742D30"/>
    <w:rsid w:val="0075021A"/>
    <w:rsid w:val="00761046"/>
    <w:rsid w:val="00763834"/>
    <w:rsid w:val="00785847"/>
    <w:rsid w:val="007B2B50"/>
    <w:rsid w:val="007B4507"/>
    <w:rsid w:val="007D2A4D"/>
    <w:rsid w:val="007F48BF"/>
    <w:rsid w:val="008332A8"/>
    <w:rsid w:val="00834832"/>
    <w:rsid w:val="008379A6"/>
    <w:rsid w:val="00842D7E"/>
    <w:rsid w:val="0084498F"/>
    <w:rsid w:val="0086429C"/>
    <w:rsid w:val="00880B7E"/>
    <w:rsid w:val="008820C5"/>
    <w:rsid w:val="008C0F19"/>
    <w:rsid w:val="008C56AE"/>
    <w:rsid w:val="008E72DD"/>
    <w:rsid w:val="008F2EF6"/>
    <w:rsid w:val="008F38C8"/>
    <w:rsid w:val="0091038A"/>
    <w:rsid w:val="00912DC2"/>
    <w:rsid w:val="0092380B"/>
    <w:rsid w:val="00923CF3"/>
    <w:rsid w:val="0093189F"/>
    <w:rsid w:val="00941751"/>
    <w:rsid w:val="00953DFD"/>
    <w:rsid w:val="00955EA7"/>
    <w:rsid w:val="009666B3"/>
    <w:rsid w:val="0097560E"/>
    <w:rsid w:val="009808C0"/>
    <w:rsid w:val="009B175C"/>
    <w:rsid w:val="009D0543"/>
    <w:rsid w:val="009F2414"/>
    <w:rsid w:val="009F5A5B"/>
    <w:rsid w:val="00A07E51"/>
    <w:rsid w:val="00A12E9B"/>
    <w:rsid w:val="00A17D8E"/>
    <w:rsid w:val="00A307DF"/>
    <w:rsid w:val="00A34675"/>
    <w:rsid w:val="00A52E99"/>
    <w:rsid w:val="00A63195"/>
    <w:rsid w:val="00A72CE0"/>
    <w:rsid w:val="00AD1F3D"/>
    <w:rsid w:val="00AD283B"/>
    <w:rsid w:val="00AE47C5"/>
    <w:rsid w:val="00AE5EBB"/>
    <w:rsid w:val="00AF1311"/>
    <w:rsid w:val="00AF59C5"/>
    <w:rsid w:val="00B0652E"/>
    <w:rsid w:val="00B347AD"/>
    <w:rsid w:val="00B50207"/>
    <w:rsid w:val="00B92324"/>
    <w:rsid w:val="00BA0585"/>
    <w:rsid w:val="00BB3229"/>
    <w:rsid w:val="00C24E4E"/>
    <w:rsid w:val="00C620E6"/>
    <w:rsid w:val="00C630FA"/>
    <w:rsid w:val="00C6670B"/>
    <w:rsid w:val="00C67011"/>
    <w:rsid w:val="00C87FF5"/>
    <w:rsid w:val="00CC7CE4"/>
    <w:rsid w:val="00CD6090"/>
    <w:rsid w:val="00CE0442"/>
    <w:rsid w:val="00CE0EF3"/>
    <w:rsid w:val="00D153E8"/>
    <w:rsid w:val="00D16DC0"/>
    <w:rsid w:val="00D17747"/>
    <w:rsid w:val="00D20E50"/>
    <w:rsid w:val="00D23A90"/>
    <w:rsid w:val="00D25850"/>
    <w:rsid w:val="00D31E13"/>
    <w:rsid w:val="00D4730A"/>
    <w:rsid w:val="00DA090B"/>
    <w:rsid w:val="00DE0324"/>
    <w:rsid w:val="00DE3DA8"/>
    <w:rsid w:val="00E229E4"/>
    <w:rsid w:val="00E629B2"/>
    <w:rsid w:val="00E71292"/>
    <w:rsid w:val="00E836B4"/>
    <w:rsid w:val="00E846C9"/>
    <w:rsid w:val="00E919B5"/>
    <w:rsid w:val="00E92349"/>
    <w:rsid w:val="00E956CF"/>
    <w:rsid w:val="00EA0C43"/>
    <w:rsid w:val="00EA7461"/>
    <w:rsid w:val="00EB19FE"/>
    <w:rsid w:val="00EB3F7B"/>
    <w:rsid w:val="00EC3A6C"/>
    <w:rsid w:val="00EC405E"/>
    <w:rsid w:val="00EC5365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C2C26"/>
    <w:rsid w:val="00FF2018"/>
    <w:rsid w:val="016B1861"/>
    <w:rsid w:val="3EFE4A78"/>
    <w:rsid w:val="DBAD7F2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Times New Roman" w:hAnsi="Times New Roman" w:eastAsia="Times New Roman" w:cs="Times New Roman"/>
      <w:sz w:val="24"/>
      <w:szCs w:val="24"/>
      <w:lang w:val="pt-BR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12">
    <w:name w:val="Default Paragraph Font"/>
    <w:unhideWhenUsed/>
    <w:uiPriority w:val="1"/>
  </w:style>
  <w:style w:type="table" w:default="1" w:styleId="1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"/>
    <w:basedOn w:val="5"/>
    <w:uiPriority w:val="0"/>
    <w:rPr>
      <w:rFonts w:cs="FreeSans"/>
    </w:rPr>
  </w:style>
  <w:style w:type="paragraph" w:styleId="5">
    <w:name w:val="Body Text"/>
    <w:basedOn w:val="1"/>
    <w:qFormat/>
    <w:uiPriority w:val="0"/>
    <w:pPr>
      <w:jc w:val="both"/>
    </w:pPr>
  </w:style>
  <w:style w:type="paragraph" w:styleId="6">
    <w:name w:val="Normal (Web)"/>
    <w:basedOn w:val="1"/>
    <w:qFormat/>
    <w:uiPriority w:val="99"/>
    <w:pPr>
      <w:spacing w:before="280" w:after="280"/>
    </w:pPr>
  </w:style>
  <w:style w:type="paragraph" w:styleId="7">
    <w:name w:val="header"/>
    <w:basedOn w:val="1"/>
    <w:qFormat/>
    <w:uiPriority w:val="0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8">
    <w:name w:val="footer"/>
    <w:basedOn w:val="1"/>
    <w:uiPriority w:val="0"/>
    <w:pPr>
      <w:tabs>
        <w:tab w:val="center" w:pos="4419"/>
        <w:tab w:val="right" w:pos="8838"/>
      </w:tabs>
    </w:pPr>
  </w:style>
  <w:style w:type="paragraph" w:styleId="9">
    <w:name w:val="caption"/>
    <w:basedOn w:val="1"/>
    <w:next w:val="1"/>
    <w:qFormat/>
    <w:uiPriority w:val="0"/>
    <w:pPr>
      <w:suppressLineNumbers/>
      <w:spacing w:before="120" w:after="120"/>
    </w:pPr>
    <w:rPr>
      <w:rFonts w:cs="FreeSans"/>
      <w:i/>
      <w:iCs/>
    </w:rPr>
  </w:style>
  <w:style w:type="paragraph" w:styleId="10">
    <w:name w:val="Balloon Text"/>
    <w:basedOn w:val="1"/>
    <w:qFormat/>
    <w:uiPriority w:val="0"/>
    <w:rPr>
      <w:rFonts w:ascii="Segoe UI" w:hAnsi="Segoe UI" w:cs="Segoe UI"/>
      <w:sz w:val="18"/>
      <w:szCs w:val="18"/>
    </w:rPr>
  </w:style>
  <w:style w:type="paragraph" w:styleId="11">
    <w:name w:val="Body Text Indent"/>
    <w:basedOn w:val="1"/>
    <w:qFormat/>
    <w:uiPriority w:val="0"/>
    <w:pPr>
      <w:ind w:left="3960"/>
    </w:pPr>
  </w:style>
  <w:style w:type="character" w:styleId="13">
    <w:name w:val="Strong"/>
    <w:qFormat/>
    <w:uiPriority w:val="0"/>
    <w:rPr>
      <w:b/>
      <w:bCs/>
    </w:rPr>
  </w:style>
  <w:style w:type="character" w:styleId="14">
    <w:name w:val="Hyperlink"/>
    <w:qFormat/>
    <w:uiPriority w:val="0"/>
    <w:rPr>
      <w:color w:val="008080"/>
      <w:u w:val="single"/>
    </w:rPr>
  </w:style>
  <w:style w:type="character" w:customStyle="1" w:styleId="16">
    <w:name w:val="WW8Num1z0"/>
    <w:qFormat/>
    <w:uiPriority w:val="0"/>
  </w:style>
  <w:style w:type="character" w:customStyle="1" w:styleId="17">
    <w:name w:val="WW8Num1z1"/>
    <w:qFormat/>
    <w:uiPriority w:val="0"/>
  </w:style>
  <w:style w:type="character" w:customStyle="1" w:styleId="18">
    <w:name w:val="WW8Num1z2"/>
    <w:qFormat/>
    <w:uiPriority w:val="0"/>
  </w:style>
  <w:style w:type="character" w:customStyle="1" w:styleId="19">
    <w:name w:val="WW8Num1z3"/>
    <w:uiPriority w:val="0"/>
  </w:style>
  <w:style w:type="character" w:customStyle="1" w:styleId="20">
    <w:name w:val="WW8Num1z4"/>
    <w:qFormat/>
    <w:uiPriority w:val="0"/>
  </w:style>
  <w:style w:type="character" w:customStyle="1" w:styleId="21">
    <w:name w:val="WW8Num1z5"/>
    <w:uiPriority w:val="0"/>
  </w:style>
  <w:style w:type="character" w:customStyle="1" w:styleId="22">
    <w:name w:val="WW8Num1z6"/>
    <w:qFormat/>
    <w:uiPriority w:val="0"/>
  </w:style>
  <w:style w:type="character" w:customStyle="1" w:styleId="23">
    <w:name w:val="WW8Num1z7"/>
    <w:uiPriority w:val="0"/>
  </w:style>
  <w:style w:type="character" w:customStyle="1" w:styleId="24">
    <w:name w:val="WW8Num1z8"/>
    <w:qFormat/>
    <w:uiPriority w:val="0"/>
  </w:style>
  <w:style w:type="character" w:customStyle="1" w:styleId="25">
    <w:name w:val="Fonte parág. padrão1"/>
    <w:qFormat/>
    <w:uiPriority w:val="0"/>
  </w:style>
  <w:style w:type="character" w:customStyle="1" w:styleId="26">
    <w:name w:val="textojustificado"/>
    <w:basedOn w:val="25"/>
    <w:uiPriority w:val="0"/>
  </w:style>
  <w:style w:type="character" w:customStyle="1" w:styleId="27">
    <w:name w:val="Texto de balão Char"/>
    <w:qFormat/>
    <w:uiPriority w:val="0"/>
    <w:rPr>
      <w:rFonts w:ascii="Segoe UI" w:hAnsi="Segoe UI" w:cs="Segoe UI"/>
      <w:sz w:val="18"/>
      <w:szCs w:val="18"/>
    </w:rPr>
  </w:style>
  <w:style w:type="character" w:customStyle="1" w:styleId="28">
    <w:name w:val="Rodapé Char"/>
    <w:uiPriority w:val="0"/>
    <w:rPr>
      <w:sz w:val="24"/>
      <w:szCs w:val="24"/>
    </w:rPr>
  </w:style>
  <w:style w:type="character" w:customStyle="1" w:styleId="29">
    <w:name w:val="Texto sem Formatação Char"/>
    <w:qFormat/>
    <w:uiPriority w:val="0"/>
    <w:rPr>
      <w:rFonts w:ascii="Courier New" w:hAnsi="Courier New" w:cs="Courier New"/>
    </w:rPr>
  </w:style>
  <w:style w:type="character" w:customStyle="1" w:styleId="30">
    <w:name w:val="Título Char"/>
    <w:qFormat/>
    <w:uiPriority w:val="0"/>
    <w:rPr>
      <w:b/>
      <w:bCs/>
      <w:sz w:val="28"/>
      <w:szCs w:val="28"/>
    </w:rPr>
  </w:style>
  <w:style w:type="character" w:customStyle="1" w:styleId="31">
    <w:name w:val="Cabeçalho Char"/>
    <w:basedOn w:val="25"/>
    <w:uiPriority w:val="0"/>
  </w:style>
  <w:style w:type="paragraph" w:customStyle="1" w:styleId="32">
    <w:name w:val="Heading"/>
    <w:basedOn w:val="1"/>
    <w:next w:val="5"/>
    <w:qFormat/>
    <w:uiPriority w:val="0"/>
    <w:pPr>
      <w:jc w:val="center"/>
    </w:pPr>
    <w:rPr>
      <w:b/>
      <w:bCs/>
      <w:sz w:val="28"/>
      <w:szCs w:val="28"/>
    </w:rPr>
  </w:style>
  <w:style w:type="paragraph" w:customStyle="1" w:styleId="33">
    <w:name w:val="Index"/>
    <w:basedOn w:val="1"/>
    <w:qFormat/>
    <w:uiPriority w:val="0"/>
    <w:pPr>
      <w:suppressLineNumbers/>
    </w:pPr>
    <w:rPr>
      <w:rFonts w:cs="FreeSans"/>
    </w:rPr>
  </w:style>
  <w:style w:type="paragraph" w:customStyle="1" w:styleId="34">
    <w:name w:val="p21"/>
    <w:basedOn w:val="1"/>
    <w:qFormat/>
    <w:uiPriority w:val="0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35">
    <w:name w:val="Parágrafo da Lista1"/>
    <w:basedOn w:val="1"/>
    <w:qFormat/>
    <w:uiPriority w:val="0"/>
    <w:pPr>
      <w:ind w:left="708"/>
    </w:pPr>
  </w:style>
  <w:style w:type="paragraph" w:customStyle="1" w:styleId="36">
    <w:name w:val="Recuo de corpo de texto 31"/>
    <w:basedOn w:val="1"/>
    <w:uiPriority w:val="0"/>
    <w:pPr>
      <w:ind w:left="720"/>
      <w:jc w:val="both"/>
    </w:pPr>
    <w:rPr>
      <w:rFonts w:ascii="Arial" w:hAnsi="Arial" w:cs="Arial"/>
      <w:b/>
      <w:bCs/>
    </w:rPr>
  </w:style>
  <w:style w:type="paragraph" w:customStyle="1" w:styleId="37">
    <w:name w:val="Corpo de texto 21"/>
    <w:basedOn w:val="1"/>
    <w:uiPriority w:val="0"/>
    <w:pPr>
      <w:jc w:val="both"/>
    </w:pPr>
    <w:rPr>
      <w:rFonts w:ascii="Arial" w:hAnsi="Arial" w:cs="Arial"/>
      <w:b/>
      <w:bCs/>
      <w:sz w:val="28"/>
    </w:rPr>
  </w:style>
  <w:style w:type="paragraph" w:customStyle="1" w:styleId="38">
    <w:name w:val="Corpo de texto 31"/>
    <w:basedOn w:val="1"/>
    <w:qFormat/>
    <w:uiPriority w:val="0"/>
    <w:pPr>
      <w:jc w:val="both"/>
    </w:pPr>
    <w:rPr>
      <w:rFonts w:ascii="Arial" w:hAnsi="Arial" w:cs="Arial"/>
      <w:b/>
      <w:bCs/>
    </w:rPr>
  </w:style>
  <w:style w:type="paragraph" w:customStyle="1" w:styleId="39">
    <w:name w:val="Texto sem Formatação1"/>
    <w:basedOn w:val="1"/>
    <w:uiPriority w:val="0"/>
    <w:rPr>
      <w:rFonts w:ascii="Courier New" w:hAnsi="Courier New" w:cs="Courier New"/>
      <w:sz w:val="20"/>
      <w:szCs w:val="20"/>
    </w:rPr>
  </w:style>
  <w:style w:type="paragraph" w:customStyle="1" w:styleId="40">
    <w:name w:val="Recuo de corpo de texto 21"/>
    <w:basedOn w:val="1"/>
    <w:qFormat/>
    <w:uiPriority w:val="0"/>
    <w:pPr>
      <w:ind w:left="540"/>
      <w:jc w:val="both"/>
    </w:pPr>
    <w:rPr>
      <w:rFonts w:ascii="Arial" w:hAnsi="Arial" w:cs="Arial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302</Words>
  <Characters>1636</Characters>
  <Lines>13</Lines>
  <Paragraphs>3</Paragraphs>
  <ScaleCrop>false</ScaleCrop>
  <LinksUpToDate>false</LinksUpToDate>
  <CharactersWithSpaces>1935</CharactersWithSpaces>
  <Application>WPS Office_10.2.0.5871_F1E327BC-269C-435d-A152-05C5408002CA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2022-05-17T13:56:00Z</dcterms:created>
  <dc:creator>.</dc:creator>
  <cp:lastModifiedBy>RAmorim</cp:lastModifiedBy>
  <cp:lastPrinted>2019-10-09T17:59:00Z</cp:lastPrinted>
  <dcterms:modified xsi:type="dcterms:W3CDTF">2022-07-07T18:03:05Z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1046-10.2.0.5871</vt:lpwstr>
  </property>
</Properties>
</file>