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AC7294" w14:textId="60A0E53A" w:rsidR="001E5CAB" w:rsidRPr="001D669D" w:rsidRDefault="009D1999">
      <w:pPr>
        <w:jc w:val="center"/>
        <w:rPr>
          <w:rFonts w:ascii="Calibri Light" w:hAnsi="Calibri Light" w:cs="Calibri Light"/>
        </w:rPr>
      </w:pPr>
      <w:r w:rsidRPr="001D669D">
        <w:rPr>
          <w:rFonts w:ascii="Calibri Light" w:hAnsi="Calibri Light" w:cs="Calibri Light"/>
          <w:b/>
        </w:rPr>
        <w:t xml:space="preserve">INDICAÇÃO Nº </w:t>
      </w:r>
      <w:r w:rsidR="00503308" w:rsidRPr="001D669D">
        <w:rPr>
          <w:rFonts w:ascii="Calibri Light" w:hAnsi="Calibri Light" w:cs="Calibri Light"/>
          <w:b/>
        </w:rPr>
        <w:t xml:space="preserve"> </w:t>
      </w:r>
      <w:r w:rsidR="00DB1E13" w:rsidRPr="001D669D">
        <w:rPr>
          <w:rFonts w:ascii="Calibri Light" w:hAnsi="Calibri Light" w:cs="Calibri Light"/>
          <w:b/>
        </w:rPr>
        <w:t xml:space="preserve">      </w:t>
      </w:r>
      <w:r w:rsidR="00503308" w:rsidRPr="001D669D">
        <w:rPr>
          <w:rFonts w:ascii="Calibri Light" w:hAnsi="Calibri Light" w:cs="Calibri Light"/>
          <w:b/>
        </w:rPr>
        <w:t xml:space="preserve"> </w:t>
      </w:r>
      <w:r w:rsidR="000964AC" w:rsidRPr="001D669D">
        <w:rPr>
          <w:rFonts w:ascii="Calibri Light" w:hAnsi="Calibri Light" w:cs="Calibri Light"/>
          <w:b/>
        </w:rPr>
        <w:t>/202</w:t>
      </w:r>
      <w:r w:rsidR="002B5899">
        <w:rPr>
          <w:rFonts w:ascii="Calibri Light" w:hAnsi="Calibri Light" w:cs="Calibri Light"/>
          <w:b/>
        </w:rPr>
        <w:t>2</w:t>
      </w:r>
    </w:p>
    <w:p w14:paraId="4FB43E21" w14:textId="77777777" w:rsidR="001E5CAB" w:rsidRPr="001D669D" w:rsidRDefault="001E5CAB">
      <w:pPr>
        <w:jc w:val="center"/>
        <w:rPr>
          <w:rFonts w:ascii="Calibri Light" w:hAnsi="Calibri Light" w:cs="Calibri Light"/>
          <w:b/>
        </w:rPr>
      </w:pPr>
    </w:p>
    <w:p w14:paraId="58B75D8D" w14:textId="27BE1308" w:rsidR="009677C7" w:rsidRDefault="00746907" w:rsidP="004C2A14">
      <w:pPr>
        <w:spacing w:line="360" w:lineRule="auto"/>
        <w:ind w:firstLine="720"/>
        <w:jc w:val="both"/>
        <w:rPr>
          <w:rFonts w:ascii="Calibri Light" w:hAnsi="Calibri Light" w:cs="Calibri Light"/>
          <w:u w:val="single"/>
        </w:rPr>
      </w:pPr>
      <w:bookmarkStart w:id="0" w:name="_GoBack"/>
      <w:r w:rsidRPr="004C2A14">
        <w:rPr>
          <w:rFonts w:ascii="Calibri Light" w:hAnsi="Calibri Light" w:cs="Calibri Light"/>
        </w:rPr>
        <w:t>O Vereador que a presente subscreve, depois de observar as normas regimentais</w:t>
      </w:r>
      <w:r w:rsidR="00702919" w:rsidRPr="004C2A14">
        <w:rPr>
          <w:rFonts w:ascii="Calibri Light" w:hAnsi="Calibri Light" w:cs="Calibri Light"/>
        </w:rPr>
        <w:t>,</w:t>
      </w:r>
      <w:r w:rsidR="00702919" w:rsidRPr="004C2A14">
        <w:rPr>
          <w:rFonts w:ascii="Calibri Light" w:hAnsi="Calibri Light" w:cs="Calibri Light"/>
          <w:b/>
          <w:bCs/>
        </w:rPr>
        <w:t xml:space="preserve"> INDICA</w:t>
      </w:r>
      <w:r w:rsidR="00702919" w:rsidRPr="004C2A14">
        <w:rPr>
          <w:rFonts w:ascii="Calibri Light" w:hAnsi="Calibri Light" w:cs="Calibri Light"/>
        </w:rPr>
        <w:t xml:space="preserve"> ao Excelentíssimo Senhor Chefe do Poder Executivo Municipal, através do órgão competente da Administração,</w:t>
      </w:r>
      <w:r w:rsidR="00702919" w:rsidRPr="007A1C40">
        <w:rPr>
          <w:rFonts w:ascii="Calibri Light" w:hAnsi="Calibri Light" w:cs="Calibri Light"/>
        </w:rPr>
        <w:t xml:space="preserve"> </w:t>
      </w:r>
      <w:r w:rsidR="00CF706D">
        <w:rPr>
          <w:rFonts w:ascii="Calibri Light" w:hAnsi="Calibri Light" w:cs="Calibri Light"/>
          <w:u w:val="single"/>
        </w:rPr>
        <w:t>a instalação de redutores de velocidade na Rua Alcides Mourão – em frente ao Mercado Machado, bairro Aroeira, visando minimizar os acidentes que estão acontecendo nesta localidade</w:t>
      </w:r>
      <w:r w:rsidR="007A1C40">
        <w:rPr>
          <w:rFonts w:ascii="Calibri Light" w:hAnsi="Calibri Light" w:cs="Calibri Light"/>
          <w:u w:val="single"/>
        </w:rPr>
        <w:t>.</w:t>
      </w:r>
    </w:p>
    <w:bookmarkEnd w:id="0"/>
    <w:p w14:paraId="4743A20D" w14:textId="08ACA478" w:rsidR="004C2A14" w:rsidRDefault="004C2A14" w:rsidP="004C2A14">
      <w:pPr>
        <w:spacing w:line="360" w:lineRule="auto"/>
        <w:ind w:firstLine="720"/>
        <w:jc w:val="both"/>
        <w:rPr>
          <w:rFonts w:ascii="Calibri Light" w:hAnsi="Calibri Light" w:cs="Calibri Light"/>
          <w:u w:val="single"/>
        </w:rPr>
      </w:pPr>
    </w:p>
    <w:p w14:paraId="622E379B" w14:textId="77777777" w:rsidR="004C2A14" w:rsidRDefault="004C2A14" w:rsidP="004C2A14">
      <w:pPr>
        <w:spacing w:line="360" w:lineRule="auto"/>
        <w:ind w:firstLine="720"/>
        <w:jc w:val="both"/>
        <w:rPr>
          <w:rFonts w:ascii="Calibri Light" w:hAnsi="Calibri Light" w:cs="Calibri Light"/>
          <w:bCs/>
        </w:rPr>
      </w:pPr>
    </w:p>
    <w:p w14:paraId="17478CCD" w14:textId="393BC479" w:rsidR="001E5CAB" w:rsidRPr="001D669D" w:rsidRDefault="00EE6638" w:rsidP="00562912">
      <w:pPr>
        <w:ind w:right="-567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  <w:bCs/>
        </w:rPr>
        <w:tab/>
      </w:r>
      <w:r w:rsidR="00746907" w:rsidRPr="001D669D">
        <w:rPr>
          <w:rFonts w:ascii="Calibri Light" w:hAnsi="Calibri Light" w:cs="Calibri Light"/>
        </w:rPr>
        <w:t xml:space="preserve">                              </w:t>
      </w:r>
      <w:r w:rsidR="009D1999" w:rsidRPr="001D669D">
        <w:rPr>
          <w:rFonts w:ascii="Calibri Light" w:hAnsi="Calibri Light" w:cs="Calibri Light"/>
        </w:rPr>
        <w:t xml:space="preserve">    Sala das Sessões,</w:t>
      </w:r>
      <w:r w:rsidR="00C90F6D" w:rsidRPr="001D669D">
        <w:rPr>
          <w:rFonts w:ascii="Calibri Light" w:hAnsi="Calibri Light" w:cs="Calibri Light"/>
        </w:rPr>
        <w:t xml:space="preserve"> </w:t>
      </w:r>
      <w:r w:rsidR="007A1C40">
        <w:rPr>
          <w:rFonts w:ascii="Calibri Light" w:hAnsi="Calibri Light" w:cs="Calibri Light"/>
        </w:rPr>
        <w:t>2</w:t>
      </w:r>
      <w:r w:rsidR="00CF706D">
        <w:rPr>
          <w:rFonts w:ascii="Calibri Light" w:hAnsi="Calibri Light" w:cs="Calibri Light"/>
        </w:rPr>
        <w:t>7</w:t>
      </w:r>
      <w:r w:rsidR="00C55C87" w:rsidRPr="001D669D">
        <w:rPr>
          <w:rFonts w:ascii="Calibri Light" w:hAnsi="Calibri Light" w:cs="Calibri Light"/>
        </w:rPr>
        <w:t xml:space="preserve"> de </w:t>
      </w:r>
      <w:r w:rsidR="004C2A14">
        <w:rPr>
          <w:rFonts w:ascii="Calibri Light" w:hAnsi="Calibri Light" w:cs="Calibri Light"/>
        </w:rPr>
        <w:t>abril</w:t>
      </w:r>
      <w:r w:rsidR="004E4E3C" w:rsidRPr="001D669D">
        <w:rPr>
          <w:rFonts w:ascii="Calibri Light" w:hAnsi="Calibri Light" w:cs="Calibri Light"/>
        </w:rPr>
        <w:t xml:space="preserve"> </w:t>
      </w:r>
      <w:r w:rsidR="000964AC" w:rsidRPr="001D669D">
        <w:rPr>
          <w:rFonts w:ascii="Calibri Light" w:hAnsi="Calibri Light" w:cs="Calibri Light"/>
        </w:rPr>
        <w:t>de 202</w:t>
      </w:r>
      <w:r w:rsidR="00907CDF">
        <w:rPr>
          <w:rFonts w:ascii="Calibri Light" w:hAnsi="Calibri Light" w:cs="Calibri Light"/>
        </w:rPr>
        <w:t>2</w:t>
      </w:r>
      <w:r w:rsidR="00746907" w:rsidRPr="001D669D">
        <w:rPr>
          <w:rFonts w:ascii="Calibri Light" w:hAnsi="Calibri Light" w:cs="Calibri Light"/>
        </w:rPr>
        <w:t>.</w:t>
      </w:r>
    </w:p>
    <w:p w14:paraId="6161EC57" w14:textId="77777777" w:rsidR="00BD6858" w:rsidRPr="001D669D" w:rsidRDefault="00BD6858">
      <w:pPr>
        <w:ind w:right="-567"/>
        <w:jc w:val="both"/>
        <w:rPr>
          <w:rFonts w:ascii="Calibri Light" w:hAnsi="Calibri Light" w:cs="Calibri Light"/>
        </w:rPr>
      </w:pPr>
    </w:p>
    <w:p w14:paraId="10CFCF42" w14:textId="61C3887D" w:rsidR="00BD6858" w:rsidRPr="005B5AF7" w:rsidRDefault="00372C76" w:rsidP="005B5AF7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387D0C58" wp14:editId="304F6642">
            <wp:extent cx="2686050" cy="1372235"/>
            <wp:effectExtent l="0" t="0" r="0" b="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 rotWithShape="1">
                    <a:blip r:embed="rId7"/>
                    <a:srcRect l="30549" t="72168" r="32713" b="14714"/>
                    <a:stretch/>
                  </pic:blipFill>
                  <pic:spPr bwMode="auto">
                    <a:xfrm>
                      <a:off x="0" y="0"/>
                      <a:ext cx="2686050" cy="13722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BD6858" w:rsidRPr="005B5AF7">
      <w:headerReference w:type="default" r:id="rId8"/>
      <w:footerReference w:type="default" r:id="rId9"/>
      <w:pgSz w:w="11907" w:h="16840"/>
      <w:pgMar w:top="471" w:right="2268" w:bottom="1860" w:left="1701" w:header="567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18D659" w14:textId="77777777" w:rsidR="000865DB" w:rsidRDefault="000865DB">
      <w:r>
        <w:separator/>
      </w:r>
    </w:p>
  </w:endnote>
  <w:endnote w:type="continuationSeparator" w:id="0">
    <w:p w14:paraId="62E12C63" w14:textId="77777777" w:rsidR="000865DB" w:rsidRDefault="000865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2FBB86" w14:textId="5C03B07C" w:rsidR="00503308" w:rsidRDefault="00746907">
    <w:pPr>
      <w:tabs>
        <w:tab w:val="center" w:pos="4419"/>
        <w:tab w:val="right" w:pos="8838"/>
      </w:tabs>
      <w:jc w:val="center"/>
      <w:rPr>
        <w:sz w:val="16"/>
        <w:szCs w:val="16"/>
      </w:rPr>
    </w:pPr>
    <w:r>
      <w:rPr>
        <w:sz w:val="16"/>
        <w:szCs w:val="16"/>
      </w:rPr>
      <w:t xml:space="preserve">Indicação n.º </w:t>
    </w:r>
    <w:r w:rsidR="00265A19">
      <w:rPr>
        <w:sz w:val="16"/>
        <w:szCs w:val="16"/>
      </w:rPr>
      <w:t>0</w:t>
    </w:r>
    <w:r w:rsidR="007A1C40">
      <w:rPr>
        <w:sz w:val="16"/>
        <w:szCs w:val="16"/>
      </w:rPr>
      <w:t>8</w:t>
    </w:r>
    <w:r w:rsidR="00CF706D">
      <w:rPr>
        <w:sz w:val="16"/>
        <w:szCs w:val="16"/>
      </w:rPr>
      <w:t>7</w:t>
    </w:r>
    <w:r>
      <w:rPr>
        <w:sz w:val="16"/>
        <w:szCs w:val="16"/>
      </w:rPr>
      <w:t>/202</w:t>
    </w:r>
    <w:r w:rsidR="00265A19">
      <w:rPr>
        <w:sz w:val="16"/>
        <w:szCs w:val="16"/>
      </w:rPr>
      <w:t>2</w:t>
    </w:r>
    <w:r>
      <w:rPr>
        <w:sz w:val="16"/>
        <w:szCs w:val="16"/>
      </w:rPr>
      <w:t xml:space="preserve"> Gabinete do Vereador </w:t>
    </w:r>
    <w:r w:rsidR="00503308">
      <w:rPr>
        <w:sz w:val="16"/>
        <w:szCs w:val="16"/>
      </w:rPr>
      <w:t>Tico Jardim</w:t>
    </w:r>
  </w:p>
  <w:p w14:paraId="163A0023" w14:textId="77777777" w:rsidR="001E5CAB" w:rsidRDefault="00746907">
    <w:pPr>
      <w:tabs>
        <w:tab w:val="center" w:pos="4419"/>
        <w:tab w:val="right" w:pos="8838"/>
      </w:tabs>
      <w:jc w:val="center"/>
      <w:rPr>
        <w:sz w:val="16"/>
        <w:szCs w:val="16"/>
      </w:rPr>
    </w:pPr>
    <w:r>
      <w:rPr>
        <w:sz w:val="16"/>
        <w:szCs w:val="16"/>
      </w:rPr>
      <w:t>Palácio do Legislativo Natálio Salvador Antunes</w:t>
    </w:r>
  </w:p>
  <w:p w14:paraId="4A240D3D" w14:textId="77777777" w:rsidR="001E5CAB" w:rsidRDefault="00746907">
    <w:pPr>
      <w:tabs>
        <w:tab w:val="center" w:pos="4419"/>
        <w:tab w:val="right" w:pos="8838"/>
      </w:tabs>
      <w:jc w:val="center"/>
      <w:rPr>
        <w:sz w:val="16"/>
        <w:szCs w:val="16"/>
      </w:rPr>
    </w:pPr>
    <w:r>
      <w:rPr>
        <w:sz w:val="16"/>
        <w:szCs w:val="16"/>
      </w:rPr>
      <w:t>Rodovia Christino José da Silva Júnior, s/n. Virgem Santa</w:t>
    </w:r>
  </w:p>
  <w:p w14:paraId="641CC4C9" w14:textId="77777777" w:rsidR="001E5CAB" w:rsidRDefault="00746907">
    <w:pPr>
      <w:tabs>
        <w:tab w:val="center" w:pos="4419"/>
        <w:tab w:val="right" w:pos="8838"/>
      </w:tabs>
      <w:jc w:val="center"/>
      <w:rPr>
        <w:sz w:val="16"/>
        <w:szCs w:val="16"/>
      </w:rPr>
    </w:pPr>
    <w:r>
      <w:rPr>
        <w:sz w:val="16"/>
        <w:szCs w:val="16"/>
      </w:rPr>
      <w:t xml:space="preserve">Macaé-RJ. CEP: 27.948-010                                 </w:t>
    </w:r>
  </w:p>
  <w:p w14:paraId="3EB634E0" w14:textId="77777777" w:rsidR="001E5CAB" w:rsidRDefault="00746907">
    <w:pPr>
      <w:tabs>
        <w:tab w:val="center" w:pos="4419"/>
        <w:tab w:val="right" w:pos="8838"/>
      </w:tabs>
      <w:jc w:val="center"/>
      <w:rPr>
        <w:sz w:val="16"/>
        <w:szCs w:val="16"/>
      </w:rPr>
    </w:pPr>
    <w:r>
      <w:rPr>
        <w:sz w:val="16"/>
        <w:szCs w:val="16"/>
      </w:rPr>
      <w:t>Telefone/Fax (022) 2772-4681</w:t>
    </w:r>
  </w:p>
  <w:p w14:paraId="6F1757C1" w14:textId="77777777" w:rsidR="001E5CAB" w:rsidRDefault="00746907">
    <w:pPr>
      <w:tabs>
        <w:tab w:val="center" w:pos="4419"/>
        <w:tab w:val="right" w:pos="8838"/>
      </w:tabs>
      <w:jc w:val="center"/>
      <w:rPr>
        <w:rFonts w:ascii="Verdana" w:eastAsia="Verdana" w:hAnsi="Verdana" w:cs="Verdana"/>
        <w:sz w:val="16"/>
        <w:szCs w:val="16"/>
      </w:rPr>
    </w:pPr>
    <w:r>
      <w:rPr>
        <w:sz w:val="16"/>
        <w:szCs w:val="16"/>
      </w:rPr>
      <w:t xml:space="preserve">E-mail: </w:t>
    </w:r>
    <w:hyperlink r:id="rId1">
      <w:r>
        <w:rPr>
          <w:color w:val="0563C1"/>
          <w:sz w:val="16"/>
          <w:szCs w:val="16"/>
          <w:u w:val="single"/>
        </w:rPr>
        <w:t>secretaria@cmmacae.rj.gov.br</w:t>
      </w:r>
    </w:hyperlink>
  </w:p>
  <w:p w14:paraId="6D8E73E8" w14:textId="77777777" w:rsidR="001E5CAB" w:rsidRDefault="001E5CA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  <w:p w14:paraId="0D018199" w14:textId="77777777" w:rsidR="001E5CAB" w:rsidRDefault="001E5CA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  <w:p w14:paraId="0DD576DE" w14:textId="77777777" w:rsidR="001E5CAB" w:rsidRDefault="001E5CA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24A6BC" w14:textId="77777777" w:rsidR="000865DB" w:rsidRDefault="000865DB">
      <w:r>
        <w:separator/>
      </w:r>
    </w:p>
  </w:footnote>
  <w:footnote w:type="continuationSeparator" w:id="0">
    <w:p w14:paraId="30844299" w14:textId="77777777" w:rsidR="000865DB" w:rsidRDefault="000865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820CBC" w14:textId="77777777" w:rsidR="001E5CAB" w:rsidRDefault="00746907">
    <w:pPr>
      <w:pBdr>
        <w:top w:val="nil"/>
        <w:left w:val="nil"/>
        <w:bottom w:val="nil"/>
        <w:right w:val="nil"/>
        <w:between w:val="nil"/>
      </w:pBdr>
      <w:tabs>
        <w:tab w:val="left" w:pos="2160"/>
        <w:tab w:val="center" w:pos="3519"/>
      </w:tabs>
      <w:rPr>
        <w:rFonts w:ascii="Verdana" w:eastAsia="Verdana" w:hAnsi="Verdana" w:cs="Verdana"/>
        <w:color w:val="000000"/>
        <w:sz w:val="20"/>
        <w:szCs w:val="20"/>
      </w:rPr>
    </w:pPr>
    <w:r>
      <w:rPr>
        <w:rFonts w:ascii="Verdana" w:eastAsia="Verdana" w:hAnsi="Verdana" w:cs="Verdana"/>
        <w:color w:val="000000"/>
        <w:sz w:val="16"/>
        <w:szCs w:val="16"/>
      </w:rPr>
      <w:t xml:space="preserve">                                          </w:t>
    </w:r>
    <w:r>
      <w:rPr>
        <w:rFonts w:ascii="Verdana" w:eastAsia="Verdana" w:hAnsi="Verdana" w:cs="Verdana"/>
        <w:color w:val="000000"/>
        <w:sz w:val="16"/>
        <w:szCs w:val="16"/>
      </w:rPr>
      <w:tab/>
      <w:t xml:space="preserve">                   </w:t>
    </w:r>
    <w:r>
      <w:rPr>
        <w:rFonts w:ascii="Verdana" w:eastAsia="Verdana" w:hAnsi="Verdana" w:cs="Verdana"/>
        <w:noProof/>
        <w:color w:val="000000"/>
        <w:sz w:val="16"/>
        <w:szCs w:val="16"/>
      </w:rPr>
      <w:drawing>
        <wp:inline distT="0" distB="0" distL="114300" distR="114300" wp14:anchorId="4393566D" wp14:editId="06677E86">
          <wp:extent cx="590550" cy="53848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0550" cy="5384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632F5818" w14:textId="77777777" w:rsidR="001E5CAB" w:rsidRDefault="0074690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20"/>
        <w:szCs w:val="20"/>
      </w:rPr>
    </w:pPr>
    <w:r>
      <w:rPr>
        <w:rFonts w:ascii="Verdana" w:eastAsia="Verdana" w:hAnsi="Verdana" w:cs="Verdana"/>
        <w:b/>
        <w:color w:val="000000"/>
        <w:sz w:val="20"/>
        <w:szCs w:val="20"/>
      </w:rPr>
      <w:t>ESTADO DO RIO DE JANEIRO</w:t>
    </w:r>
  </w:p>
  <w:p w14:paraId="2A537BB8" w14:textId="77777777" w:rsidR="001E5CAB" w:rsidRDefault="0074690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20"/>
        <w:szCs w:val="20"/>
      </w:rPr>
    </w:pPr>
    <w:r>
      <w:rPr>
        <w:rFonts w:ascii="Verdana" w:eastAsia="Verdana" w:hAnsi="Verdana" w:cs="Verdana"/>
        <w:b/>
        <w:color w:val="000000"/>
        <w:sz w:val="20"/>
        <w:szCs w:val="20"/>
      </w:rPr>
      <w:t>CÂMARA MUNICIPAL DE MACAÉ</w:t>
    </w:r>
  </w:p>
  <w:p w14:paraId="5FBE0401" w14:textId="77777777" w:rsidR="001E5CAB" w:rsidRDefault="0074690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rFonts w:ascii="Verdana" w:eastAsia="Verdana" w:hAnsi="Verdana" w:cs="Verdana"/>
        <w:b/>
        <w:color w:val="000000"/>
        <w:sz w:val="16"/>
        <w:szCs w:val="16"/>
      </w:rPr>
      <w:t>Macaé Capital do Petróleo</w:t>
    </w:r>
  </w:p>
  <w:p w14:paraId="17AC831E" w14:textId="77777777" w:rsidR="001E5CAB" w:rsidRDefault="0074690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rFonts w:ascii="Verdana" w:eastAsia="Verdana" w:hAnsi="Verdana" w:cs="Verdana"/>
        <w:b/>
        <w:color w:val="000000"/>
        <w:sz w:val="16"/>
        <w:szCs w:val="16"/>
      </w:rPr>
      <w:t>Lei Estadual nº 6081 de 21.11.2011</w:t>
    </w:r>
  </w:p>
  <w:p w14:paraId="502EC6D3" w14:textId="77777777" w:rsidR="001E5CAB" w:rsidRDefault="001E5CA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16"/>
        <w:szCs w:val="16"/>
      </w:rPr>
    </w:pPr>
  </w:p>
  <w:p w14:paraId="4E8278F7" w14:textId="77777777" w:rsidR="001E5CAB" w:rsidRDefault="001E5CAB">
    <w:pPr>
      <w:pBdr>
        <w:top w:val="nil"/>
        <w:left w:val="nil"/>
        <w:bottom w:val="nil"/>
        <w:right w:val="nil"/>
        <w:between w:val="nil"/>
      </w:pBdr>
      <w:ind w:left="3960" w:hanging="3960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CAB"/>
    <w:rsid w:val="0001231C"/>
    <w:rsid w:val="00017AE4"/>
    <w:rsid w:val="000272CB"/>
    <w:rsid w:val="000331C3"/>
    <w:rsid w:val="00035DB0"/>
    <w:rsid w:val="00045F60"/>
    <w:rsid w:val="000500B4"/>
    <w:rsid w:val="00066CA9"/>
    <w:rsid w:val="00066E37"/>
    <w:rsid w:val="00080C92"/>
    <w:rsid w:val="000865DB"/>
    <w:rsid w:val="000964AC"/>
    <w:rsid w:val="0009651A"/>
    <w:rsid w:val="000B1BE7"/>
    <w:rsid w:val="000B29BA"/>
    <w:rsid w:val="000B5F63"/>
    <w:rsid w:val="000C61BE"/>
    <w:rsid w:val="000D1DD2"/>
    <w:rsid w:val="000E2D3A"/>
    <w:rsid w:val="000E3812"/>
    <w:rsid w:val="000E7368"/>
    <w:rsid w:val="000E75B3"/>
    <w:rsid w:val="000E7E3F"/>
    <w:rsid w:val="000F1A2F"/>
    <w:rsid w:val="001012A1"/>
    <w:rsid w:val="00126F22"/>
    <w:rsid w:val="001279ED"/>
    <w:rsid w:val="00136D3B"/>
    <w:rsid w:val="001428DA"/>
    <w:rsid w:val="001452A7"/>
    <w:rsid w:val="0016156F"/>
    <w:rsid w:val="00184157"/>
    <w:rsid w:val="001B1C29"/>
    <w:rsid w:val="001B4CF4"/>
    <w:rsid w:val="001C6783"/>
    <w:rsid w:val="001D11AA"/>
    <w:rsid w:val="001D669D"/>
    <w:rsid w:val="001E265C"/>
    <w:rsid w:val="001E4CB1"/>
    <w:rsid w:val="001E5CAB"/>
    <w:rsid w:val="00200383"/>
    <w:rsid w:val="00206018"/>
    <w:rsid w:val="0021786C"/>
    <w:rsid w:val="00217D55"/>
    <w:rsid w:val="00223BE8"/>
    <w:rsid w:val="00230F87"/>
    <w:rsid w:val="00243198"/>
    <w:rsid w:val="00244E70"/>
    <w:rsid w:val="00246097"/>
    <w:rsid w:val="002475F4"/>
    <w:rsid w:val="0025158F"/>
    <w:rsid w:val="0025799B"/>
    <w:rsid w:val="00265A19"/>
    <w:rsid w:val="00266EE7"/>
    <w:rsid w:val="002A07B2"/>
    <w:rsid w:val="002B191C"/>
    <w:rsid w:val="002B4981"/>
    <w:rsid w:val="002B5899"/>
    <w:rsid w:val="002B62C2"/>
    <w:rsid w:val="002C5478"/>
    <w:rsid w:val="002F6E4A"/>
    <w:rsid w:val="00307817"/>
    <w:rsid w:val="00311E58"/>
    <w:rsid w:val="00312328"/>
    <w:rsid w:val="003143F4"/>
    <w:rsid w:val="00325B7F"/>
    <w:rsid w:val="00333FDC"/>
    <w:rsid w:val="0035223B"/>
    <w:rsid w:val="00355B96"/>
    <w:rsid w:val="00372C76"/>
    <w:rsid w:val="00377233"/>
    <w:rsid w:val="00377690"/>
    <w:rsid w:val="00377874"/>
    <w:rsid w:val="003853CC"/>
    <w:rsid w:val="003859A6"/>
    <w:rsid w:val="0039533B"/>
    <w:rsid w:val="003A40BC"/>
    <w:rsid w:val="003C1E9E"/>
    <w:rsid w:val="003C2B34"/>
    <w:rsid w:val="003C4B58"/>
    <w:rsid w:val="003D03C6"/>
    <w:rsid w:val="003E2E06"/>
    <w:rsid w:val="00415078"/>
    <w:rsid w:val="00430331"/>
    <w:rsid w:val="0045789B"/>
    <w:rsid w:val="00461DDC"/>
    <w:rsid w:val="00463E70"/>
    <w:rsid w:val="0048630A"/>
    <w:rsid w:val="00490CF0"/>
    <w:rsid w:val="004B20B2"/>
    <w:rsid w:val="004C2A14"/>
    <w:rsid w:val="004C4A36"/>
    <w:rsid w:val="004D2F88"/>
    <w:rsid w:val="004D34BD"/>
    <w:rsid w:val="004E4E3C"/>
    <w:rsid w:val="004F7397"/>
    <w:rsid w:val="00503308"/>
    <w:rsid w:val="00512506"/>
    <w:rsid w:val="005153AA"/>
    <w:rsid w:val="00544094"/>
    <w:rsid w:val="00545E96"/>
    <w:rsid w:val="00556681"/>
    <w:rsid w:val="00562912"/>
    <w:rsid w:val="005634A6"/>
    <w:rsid w:val="00572099"/>
    <w:rsid w:val="00577984"/>
    <w:rsid w:val="00583E8B"/>
    <w:rsid w:val="00597FF7"/>
    <w:rsid w:val="005B36AA"/>
    <w:rsid w:val="005B4B4E"/>
    <w:rsid w:val="005B5AF7"/>
    <w:rsid w:val="005C1764"/>
    <w:rsid w:val="005C6239"/>
    <w:rsid w:val="005C73D9"/>
    <w:rsid w:val="005D5377"/>
    <w:rsid w:val="005E46D1"/>
    <w:rsid w:val="006017E9"/>
    <w:rsid w:val="0061003F"/>
    <w:rsid w:val="00612A4E"/>
    <w:rsid w:val="006206F0"/>
    <w:rsid w:val="006247BF"/>
    <w:rsid w:val="00632E33"/>
    <w:rsid w:val="006408A0"/>
    <w:rsid w:val="00640963"/>
    <w:rsid w:val="00643B34"/>
    <w:rsid w:val="00656173"/>
    <w:rsid w:val="00656EBE"/>
    <w:rsid w:val="00666F1B"/>
    <w:rsid w:val="00680C49"/>
    <w:rsid w:val="00681637"/>
    <w:rsid w:val="006D3F56"/>
    <w:rsid w:val="006D7E8F"/>
    <w:rsid w:val="006E2FE0"/>
    <w:rsid w:val="006E7F08"/>
    <w:rsid w:val="006F56E2"/>
    <w:rsid w:val="00701A6E"/>
    <w:rsid w:val="00702919"/>
    <w:rsid w:val="00704CCF"/>
    <w:rsid w:val="00714CB8"/>
    <w:rsid w:val="007240DA"/>
    <w:rsid w:val="007314EF"/>
    <w:rsid w:val="00746907"/>
    <w:rsid w:val="00760C3D"/>
    <w:rsid w:val="007750A1"/>
    <w:rsid w:val="00780A47"/>
    <w:rsid w:val="007A1C40"/>
    <w:rsid w:val="007B1E56"/>
    <w:rsid w:val="007B53A9"/>
    <w:rsid w:val="007C1E5E"/>
    <w:rsid w:val="007D5C4D"/>
    <w:rsid w:val="007E0217"/>
    <w:rsid w:val="007F042D"/>
    <w:rsid w:val="007F34B9"/>
    <w:rsid w:val="007F5632"/>
    <w:rsid w:val="007F7FAC"/>
    <w:rsid w:val="00806677"/>
    <w:rsid w:val="00813177"/>
    <w:rsid w:val="00814515"/>
    <w:rsid w:val="00821FCF"/>
    <w:rsid w:val="0082237F"/>
    <w:rsid w:val="0082601C"/>
    <w:rsid w:val="0083184A"/>
    <w:rsid w:val="00841CDF"/>
    <w:rsid w:val="00847BDE"/>
    <w:rsid w:val="00851D20"/>
    <w:rsid w:val="00853C4B"/>
    <w:rsid w:val="00854943"/>
    <w:rsid w:val="00862A02"/>
    <w:rsid w:val="00884684"/>
    <w:rsid w:val="0089297B"/>
    <w:rsid w:val="008A7E24"/>
    <w:rsid w:val="008E0D61"/>
    <w:rsid w:val="008E7D15"/>
    <w:rsid w:val="009019EC"/>
    <w:rsid w:val="00907CDF"/>
    <w:rsid w:val="00926945"/>
    <w:rsid w:val="00927757"/>
    <w:rsid w:val="00931089"/>
    <w:rsid w:val="00932F43"/>
    <w:rsid w:val="0093590D"/>
    <w:rsid w:val="00941B39"/>
    <w:rsid w:val="00954B27"/>
    <w:rsid w:val="009677C7"/>
    <w:rsid w:val="00970119"/>
    <w:rsid w:val="00975352"/>
    <w:rsid w:val="00991BEC"/>
    <w:rsid w:val="00997683"/>
    <w:rsid w:val="009A3C38"/>
    <w:rsid w:val="009A5205"/>
    <w:rsid w:val="009A7437"/>
    <w:rsid w:val="009C462E"/>
    <w:rsid w:val="009D1999"/>
    <w:rsid w:val="009D52E2"/>
    <w:rsid w:val="009E0935"/>
    <w:rsid w:val="009F5C44"/>
    <w:rsid w:val="00A16C74"/>
    <w:rsid w:val="00A45FC0"/>
    <w:rsid w:val="00A758B8"/>
    <w:rsid w:val="00AB10D0"/>
    <w:rsid w:val="00AC57F9"/>
    <w:rsid w:val="00AC6711"/>
    <w:rsid w:val="00AD5B5E"/>
    <w:rsid w:val="00AE647A"/>
    <w:rsid w:val="00AE74C2"/>
    <w:rsid w:val="00AF5555"/>
    <w:rsid w:val="00AF5C72"/>
    <w:rsid w:val="00B10311"/>
    <w:rsid w:val="00B50DAC"/>
    <w:rsid w:val="00B51BCA"/>
    <w:rsid w:val="00B5282D"/>
    <w:rsid w:val="00B74984"/>
    <w:rsid w:val="00B86A37"/>
    <w:rsid w:val="00B86F88"/>
    <w:rsid w:val="00B915DF"/>
    <w:rsid w:val="00B973EE"/>
    <w:rsid w:val="00BA1549"/>
    <w:rsid w:val="00BA3EBB"/>
    <w:rsid w:val="00BC0A36"/>
    <w:rsid w:val="00BC4BD7"/>
    <w:rsid w:val="00BC4FD0"/>
    <w:rsid w:val="00BC5503"/>
    <w:rsid w:val="00BD6858"/>
    <w:rsid w:val="00BE6CA6"/>
    <w:rsid w:val="00BF6DF3"/>
    <w:rsid w:val="00C126FE"/>
    <w:rsid w:val="00C16BA2"/>
    <w:rsid w:val="00C207B5"/>
    <w:rsid w:val="00C237E7"/>
    <w:rsid w:val="00C403ED"/>
    <w:rsid w:val="00C52594"/>
    <w:rsid w:val="00C55C87"/>
    <w:rsid w:val="00C57013"/>
    <w:rsid w:val="00C71E83"/>
    <w:rsid w:val="00C751FD"/>
    <w:rsid w:val="00C81FD1"/>
    <w:rsid w:val="00C8457F"/>
    <w:rsid w:val="00C84AB6"/>
    <w:rsid w:val="00C90F6D"/>
    <w:rsid w:val="00CA6708"/>
    <w:rsid w:val="00CB0ED0"/>
    <w:rsid w:val="00CC2AA6"/>
    <w:rsid w:val="00CD330F"/>
    <w:rsid w:val="00CE2AEC"/>
    <w:rsid w:val="00CF2637"/>
    <w:rsid w:val="00CF4990"/>
    <w:rsid w:val="00CF706D"/>
    <w:rsid w:val="00D351DC"/>
    <w:rsid w:val="00D65135"/>
    <w:rsid w:val="00D75496"/>
    <w:rsid w:val="00D76BF0"/>
    <w:rsid w:val="00D76C11"/>
    <w:rsid w:val="00D81895"/>
    <w:rsid w:val="00D871E4"/>
    <w:rsid w:val="00DB03D3"/>
    <w:rsid w:val="00DB0AA0"/>
    <w:rsid w:val="00DB1E13"/>
    <w:rsid w:val="00DB7073"/>
    <w:rsid w:val="00DC2075"/>
    <w:rsid w:val="00DE672B"/>
    <w:rsid w:val="00E00B5E"/>
    <w:rsid w:val="00E024D0"/>
    <w:rsid w:val="00E05CC1"/>
    <w:rsid w:val="00E1653B"/>
    <w:rsid w:val="00E17E26"/>
    <w:rsid w:val="00E24A49"/>
    <w:rsid w:val="00E44D64"/>
    <w:rsid w:val="00E463EB"/>
    <w:rsid w:val="00E559D7"/>
    <w:rsid w:val="00E57E01"/>
    <w:rsid w:val="00E731A7"/>
    <w:rsid w:val="00E770A7"/>
    <w:rsid w:val="00E83DC6"/>
    <w:rsid w:val="00E867CF"/>
    <w:rsid w:val="00E8691E"/>
    <w:rsid w:val="00E93111"/>
    <w:rsid w:val="00E96C1B"/>
    <w:rsid w:val="00EA0976"/>
    <w:rsid w:val="00EA24A0"/>
    <w:rsid w:val="00EA5517"/>
    <w:rsid w:val="00EA56E9"/>
    <w:rsid w:val="00EB2E13"/>
    <w:rsid w:val="00EC2715"/>
    <w:rsid w:val="00EE6638"/>
    <w:rsid w:val="00EF3E24"/>
    <w:rsid w:val="00F0041B"/>
    <w:rsid w:val="00F0140C"/>
    <w:rsid w:val="00F109E9"/>
    <w:rsid w:val="00F20149"/>
    <w:rsid w:val="00F2032D"/>
    <w:rsid w:val="00F32ED6"/>
    <w:rsid w:val="00F43CA5"/>
    <w:rsid w:val="00F67CA9"/>
    <w:rsid w:val="00F701C7"/>
    <w:rsid w:val="00FB05D1"/>
    <w:rsid w:val="00FB17B5"/>
    <w:rsid w:val="00FC4CAF"/>
    <w:rsid w:val="00FF1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B78E2"/>
  <w15:docId w15:val="{01B75D8E-A9AE-4544-8E74-96D9F8167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unhideWhenUsed/>
    <w:rsid w:val="0050330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03308"/>
  </w:style>
  <w:style w:type="paragraph" w:styleId="Rodap">
    <w:name w:val="footer"/>
    <w:basedOn w:val="Normal"/>
    <w:link w:val="RodapChar"/>
    <w:uiPriority w:val="99"/>
    <w:unhideWhenUsed/>
    <w:rsid w:val="0050330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03308"/>
  </w:style>
  <w:style w:type="paragraph" w:styleId="Textodebalo">
    <w:name w:val="Balloon Text"/>
    <w:basedOn w:val="Normal"/>
    <w:link w:val="TextodebaloChar"/>
    <w:uiPriority w:val="99"/>
    <w:semiHidden/>
    <w:unhideWhenUsed/>
    <w:rsid w:val="00B50DA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50DAC"/>
    <w:rPr>
      <w:rFonts w:ascii="Segoe UI" w:hAnsi="Segoe UI" w:cs="Segoe UI"/>
      <w:sz w:val="18"/>
      <w:szCs w:val="18"/>
    </w:rPr>
  </w:style>
  <w:style w:type="character" w:styleId="Forte">
    <w:name w:val="Strong"/>
    <w:uiPriority w:val="22"/>
    <w:qFormat/>
    <w:rsid w:val="0070291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85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cmmacae.rj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902934-0AA1-4676-A715-F98B92D91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75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Tico Jardim</dc:creator>
  <cp:lastModifiedBy>Tico Jardim</cp:lastModifiedBy>
  <cp:revision>3</cp:revision>
  <cp:lastPrinted>2022-03-23T19:10:00Z</cp:lastPrinted>
  <dcterms:created xsi:type="dcterms:W3CDTF">2022-04-27T13:12:00Z</dcterms:created>
  <dcterms:modified xsi:type="dcterms:W3CDTF">2022-04-27T13:14:00Z</dcterms:modified>
</cp:coreProperties>
</file>