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79AC79EB" w:rsidR="00F62252" w:rsidRDefault="00883F7A" w:rsidP="009A02B8">
      <w:pPr>
        <w:jc w:val="both"/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</w:t>
      </w:r>
      <w:bookmarkStart w:id="0" w:name="_GoBack"/>
      <w:r w:rsidR="002168A9" w:rsidRPr="009A02B8">
        <w:t xml:space="preserve">, </w:t>
      </w:r>
      <w:r w:rsidRPr="009A02B8">
        <w:rPr>
          <w:b/>
        </w:rPr>
        <w:t xml:space="preserve">INDICA </w:t>
      </w:r>
      <w:r w:rsidR="00ED1A6A">
        <w:t>ao Excelentíssimo Prefeito</w:t>
      </w:r>
      <w:r w:rsidR="003C43C9">
        <w:t xml:space="preserve"> </w:t>
      </w:r>
      <w:r w:rsidR="00F53F12">
        <w:t>que</w:t>
      </w:r>
      <w:r w:rsidR="00A9157F">
        <w:t>,</w:t>
      </w:r>
      <w:r w:rsidR="00F53F12">
        <w:t xml:space="preserve"> seja</w:t>
      </w:r>
      <w:r w:rsidR="00A9157F">
        <w:t>m</w:t>
      </w:r>
      <w:r w:rsidR="00F53F12">
        <w:t xml:space="preserve"> </w:t>
      </w:r>
      <w:r w:rsidR="00A9157F">
        <w:t>instalados painéis de Led na</w:t>
      </w:r>
      <w:r w:rsidR="00E44B9F">
        <w:t>s principais vias de acesso ao M</w:t>
      </w:r>
      <w:r w:rsidR="00A9157F">
        <w:t>u</w:t>
      </w:r>
      <w:r w:rsidR="00E44B9F">
        <w:t xml:space="preserve">nicípio </w:t>
      </w:r>
      <w:r w:rsidR="00A9157F">
        <w:t>para informações de trânsito e programas institucionais.</w:t>
      </w:r>
    </w:p>
    <w:bookmarkEnd w:id="0"/>
    <w:p w14:paraId="78DBA71D" w14:textId="305C8C0F" w:rsidR="005B271B" w:rsidRDefault="005B271B" w:rsidP="009A02B8">
      <w:pPr>
        <w:jc w:val="both"/>
      </w:pPr>
      <w:proofErr w:type="spellStart"/>
      <w:r>
        <w:t>Lagomar</w:t>
      </w:r>
      <w:proofErr w:type="spellEnd"/>
      <w:r>
        <w:t>: Rodovia Amaral Peixoto, Km 188- Cabiúnas;</w:t>
      </w:r>
    </w:p>
    <w:p w14:paraId="0606078E" w14:textId="11F06451" w:rsidR="005B271B" w:rsidRDefault="005B271B" w:rsidP="009A02B8">
      <w:pPr>
        <w:jc w:val="both"/>
      </w:pPr>
      <w:r>
        <w:t>Barreto: RJ 106 em frente ao Parque de Exposições;</w:t>
      </w:r>
    </w:p>
    <w:p w14:paraId="4E453098" w14:textId="360FD447" w:rsidR="005B271B" w:rsidRDefault="005B271B" w:rsidP="009A02B8">
      <w:pPr>
        <w:jc w:val="both"/>
      </w:pPr>
      <w:r>
        <w:t xml:space="preserve">Virgem Santa: Rodovia </w:t>
      </w:r>
      <w:proofErr w:type="spellStart"/>
      <w:r>
        <w:t>Christino</w:t>
      </w:r>
      <w:proofErr w:type="spellEnd"/>
      <w:r>
        <w:t xml:space="preserve"> José da Silva Júnior (RJ 168: depois do retorno para o Fórum Desembargador Ivair Nogueira Itagiba sentido Rio;</w:t>
      </w:r>
    </w:p>
    <w:p w14:paraId="7F146D5C" w14:textId="5705C49E" w:rsidR="005B271B" w:rsidRDefault="005B271B" w:rsidP="009A02B8">
      <w:pPr>
        <w:jc w:val="both"/>
      </w:pPr>
      <w:r>
        <w:t xml:space="preserve">Linha Azul: no início da rotatória de acesso ao </w:t>
      </w:r>
      <w:proofErr w:type="spellStart"/>
      <w:r>
        <w:t>Imburo</w:t>
      </w:r>
      <w:proofErr w:type="spellEnd"/>
      <w:r>
        <w:t>;</w:t>
      </w:r>
    </w:p>
    <w:p w14:paraId="184F8AC7" w14:textId="6FE58C80" w:rsidR="005B271B" w:rsidRDefault="005B271B" w:rsidP="009A02B8">
      <w:pPr>
        <w:jc w:val="both"/>
      </w:pPr>
      <w:r>
        <w:t>Linha Verde: Trevo da Glória e Trevo para Aroeira;</w:t>
      </w:r>
    </w:p>
    <w:p w14:paraId="0E6265BC" w14:textId="37FBE34B" w:rsidR="005B271B" w:rsidRDefault="005B271B" w:rsidP="009A02B8">
      <w:pPr>
        <w:jc w:val="both"/>
      </w:pPr>
      <w:proofErr w:type="spellStart"/>
      <w:r>
        <w:t>Imboassica</w:t>
      </w:r>
      <w:proofErr w:type="spellEnd"/>
      <w:r>
        <w:t xml:space="preserve">: </w:t>
      </w:r>
      <w:r w:rsidR="00E44B9F">
        <w:t>Rodovia Amaral Peixoto próximo ao terminal de ônibus no sentido centro.</w:t>
      </w:r>
    </w:p>
    <w:p w14:paraId="57C16A22" w14:textId="77777777" w:rsidR="005B271B" w:rsidRPr="00692BA1" w:rsidRDefault="005B271B" w:rsidP="009A02B8">
      <w:pPr>
        <w:jc w:val="both"/>
        <w:rPr>
          <w:bCs/>
          <w:lang w:eastAsia="pt-BR"/>
        </w:rPr>
      </w:pPr>
    </w:p>
    <w:p w14:paraId="6D8CA7D4" w14:textId="77777777" w:rsidR="00F62252" w:rsidRDefault="00F62252">
      <w:pPr>
        <w:spacing w:line="360" w:lineRule="auto"/>
        <w:jc w:val="both"/>
      </w:pPr>
    </w:p>
    <w:p w14:paraId="480F6D85" w14:textId="75D14209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A9157F">
        <w:t>abril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lastRenderedPageBreak/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C43C9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271B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9157F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44B9F"/>
    <w:rsid w:val="00E629B2"/>
    <w:rsid w:val="00E71292"/>
    <w:rsid w:val="00E836B4"/>
    <w:rsid w:val="00E846C9"/>
    <w:rsid w:val="00E919B5"/>
    <w:rsid w:val="00E91D14"/>
    <w:rsid w:val="00E92349"/>
    <w:rsid w:val="00EB19FE"/>
    <w:rsid w:val="00EB3F7B"/>
    <w:rsid w:val="00EC3A6C"/>
    <w:rsid w:val="00EC405E"/>
    <w:rsid w:val="00ED1A6A"/>
    <w:rsid w:val="00EE20E1"/>
    <w:rsid w:val="00EF3767"/>
    <w:rsid w:val="00F2540E"/>
    <w:rsid w:val="00F3505B"/>
    <w:rsid w:val="00F51C45"/>
    <w:rsid w:val="00F53F12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13</cp:revision>
  <cp:lastPrinted>2019-10-09T17:59:00Z</cp:lastPrinted>
  <dcterms:created xsi:type="dcterms:W3CDTF">2021-12-03T10:50:00Z</dcterms:created>
  <dcterms:modified xsi:type="dcterms:W3CDTF">2022-04-11T09:45:00Z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