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95" w:rsidRDefault="00990F23">
      <w:pPr>
        <w:pStyle w:val="Normal1"/>
      </w:pP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-923290</wp:posOffset>
            </wp:positionH>
            <wp:positionV relativeFrom="paragraph">
              <wp:posOffset>8182610</wp:posOffset>
            </wp:positionV>
            <wp:extent cx="7576185" cy="1051560"/>
            <wp:effectExtent l="0" t="0" r="0" b="0"/>
            <wp:wrapSquare wrapText="bothSides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</w:p>
    <w:p w:rsidR="001E4795" w:rsidRDefault="00EE51F3">
      <w:pPr>
        <w:pStyle w:val="Normal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INDICAÇÃO Nº____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/2022</w:t>
      </w:r>
    </w:p>
    <w:p w:rsidR="001E4795" w:rsidRDefault="001E4795">
      <w:pPr>
        <w:pStyle w:val="Normal1"/>
        <w:jc w:val="both"/>
        <w:rPr>
          <w:sz w:val="24"/>
          <w:szCs w:val="24"/>
        </w:rPr>
      </w:pPr>
    </w:p>
    <w:p w:rsidR="001E4795" w:rsidRDefault="001E4795">
      <w:pPr>
        <w:pStyle w:val="Normal1"/>
        <w:jc w:val="both"/>
        <w:rPr>
          <w:sz w:val="24"/>
          <w:szCs w:val="24"/>
        </w:rPr>
      </w:pPr>
    </w:p>
    <w:p w:rsidR="001E4795" w:rsidRDefault="001E4795" w:rsidP="001A3729">
      <w:pPr>
        <w:pStyle w:val="Normal1"/>
        <w:jc w:val="both"/>
        <w:rPr>
          <w:sz w:val="24"/>
          <w:szCs w:val="24"/>
        </w:rPr>
      </w:pPr>
    </w:p>
    <w:p w:rsidR="001E4795" w:rsidRPr="00C96C55" w:rsidRDefault="00990F23" w:rsidP="00002C26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O Vereador que a presente subscreve, depois de observar as normas regimentais, </w:t>
      </w:r>
      <w:r w:rsidR="00C95067">
        <w:rPr>
          <w:b/>
          <w:bCs/>
          <w:sz w:val="24"/>
          <w:szCs w:val="24"/>
        </w:rPr>
        <w:t>INDICA</w:t>
      </w:r>
      <w:r w:rsidR="00387338">
        <w:rPr>
          <w:bCs/>
          <w:sz w:val="24"/>
          <w:szCs w:val="24"/>
        </w:rPr>
        <w:t xml:space="preserve"> a instalação de refletores no estacionamento da UPA da Barra. Com a instalação dos refletores o estacionamento terá a iluminação necessária para trazer segurança e comodidade aos pacientes que utilizam a unidade.</w:t>
      </w:r>
      <w:bookmarkStart w:id="0" w:name="_GoBack"/>
      <w:bookmarkEnd w:id="0"/>
    </w:p>
    <w:p w:rsidR="001E4795" w:rsidRPr="00C96C55" w:rsidRDefault="00F24DB2" w:rsidP="00841752">
      <w:pPr>
        <w:rPr>
          <w:sz w:val="24"/>
          <w:szCs w:val="24"/>
        </w:rPr>
      </w:pPr>
      <w:r w:rsidRPr="00C96C55">
        <w:rPr>
          <w:sz w:val="24"/>
          <w:szCs w:val="24"/>
        </w:rPr>
        <w:t xml:space="preserve"> </w:t>
      </w:r>
    </w:p>
    <w:p w:rsidR="001E4795" w:rsidRDefault="001E4795" w:rsidP="001A3729">
      <w:pPr>
        <w:jc w:val="both"/>
        <w:rPr>
          <w:sz w:val="24"/>
          <w:szCs w:val="24"/>
        </w:rPr>
      </w:pPr>
    </w:p>
    <w:p w:rsidR="001E4795" w:rsidRDefault="001E4795">
      <w:pPr>
        <w:rPr>
          <w:sz w:val="24"/>
          <w:szCs w:val="24"/>
        </w:rPr>
      </w:pPr>
    </w:p>
    <w:p w:rsidR="001E4795" w:rsidRDefault="001E4795">
      <w:pPr>
        <w:rPr>
          <w:sz w:val="24"/>
          <w:szCs w:val="24"/>
        </w:rPr>
      </w:pPr>
    </w:p>
    <w:p w:rsidR="001E4795" w:rsidRDefault="001E4795">
      <w:pPr>
        <w:rPr>
          <w:sz w:val="24"/>
          <w:szCs w:val="24"/>
        </w:rPr>
      </w:pPr>
    </w:p>
    <w:p w:rsidR="001E4795" w:rsidRDefault="00807609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28 de março de 2022</w:t>
      </w:r>
      <w:r w:rsidR="00990F23">
        <w:rPr>
          <w:b/>
          <w:sz w:val="24"/>
          <w:szCs w:val="24"/>
        </w:rPr>
        <w:t>.</w:t>
      </w:r>
    </w:p>
    <w:p w:rsidR="001E4795" w:rsidRDefault="001E4795">
      <w:pPr>
        <w:pStyle w:val="Normal1"/>
        <w:rPr>
          <w:b/>
          <w:sz w:val="24"/>
          <w:szCs w:val="24"/>
        </w:rPr>
      </w:pPr>
    </w:p>
    <w:p w:rsidR="001E4795" w:rsidRDefault="001E4795">
      <w:pPr>
        <w:pStyle w:val="Normal1"/>
        <w:rPr>
          <w:b/>
          <w:sz w:val="24"/>
          <w:szCs w:val="24"/>
        </w:rPr>
      </w:pPr>
    </w:p>
    <w:p w:rsidR="001E4795" w:rsidRDefault="001E4795">
      <w:pPr>
        <w:pStyle w:val="Normal1"/>
        <w:rPr>
          <w:b/>
          <w:sz w:val="24"/>
          <w:szCs w:val="24"/>
        </w:rPr>
      </w:pPr>
    </w:p>
    <w:p w:rsidR="001E4795" w:rsidRDefault="00990F2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Rond Macaé</w:t>
      </w:r>
    </w:p>
    <w:p w:rsidR="001E4795" w:rsidRDefault="00990F23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– Autor</w:t>
      </w:r>
    </w:p>
    <w:p w:rsidR="001E4795" w:rsidRDefault="001E4795">
      <w:pPr>
        <w:pStyle w:val="Normal1"/>
        <w:jc w:val="center"/>
        <w:rPr>
          <w:b/>
          <w:sz w:val="24"/>
          <w:szCs w:val="24"/>
        </w:rPr>
      </w:pPr>
    </w:p>
    <w:p w:rsidR="001E4795" w:rsidRDefault="001E4795">
      <w:pPr>
        <w:pStyle w:val="Normal1"/>
        <w:jc w:val="center"/>
        <w:rPr>
          <w:b/>
          <w:sz w:val="20"/>
          <w:szCs w:val="20"/>
        </w:rPr>
      </w:pPr>
    </w:p>
    <w:p w:rsidR="001E4795" w:rsidRDefault="001E4795">
      <w:pPr>
        <w:pStyle w:val="Normal1"/>
        <w:jc w:val="center"/>
        <w:rPr>
          <w:b/>
          <w:sz w:val="20"/>
          <w:szCs w:val="20"/>
        </w:rPr>
      </w:pPr>
    </w:p>
    <w:p w:rsidR="001E4795" w:rsidRDefault="00990F23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Elabor</w:t>
      </w:r>
      <w:r w:rsidR="00807609">
        <w:rPr>
          <w:b/>
          <w:sz w:val="20"/>
          <w:szCs w:val="20"/>
        </w:rPr>
        <w:t xml:space="preserve">ação: </w:t>
      </w:r>
      <w:proofErr w:type="spellStart"/>
      <w:r w:rsidR="00807609">
        <w:rPr>
          <w:b/>
          <w:sz w:val="20"/>
          <w:szCs w:val="20"/>
        </w:rPr>
        <w:t>Catia</w:t>
      </w:r>
      <w:proofErr w:type="spellEnd"/>
      <w:r w:rsidR="00807609">
        <w:rPr>
          <w:b/>
          <w:sz w:val="20"/>
          <w:szCs w:val="20"/>
        </w:rPr>
        <w:t xml:space="preserve"> Chagas.</w:t>
      </w:r>
    </w:p>
    <w:p w:rsidR="001E4795" w:rsidRDefault="001E4795">
      <w:pPr>
        <w:pStyle w:val="Normal1"/>
        <w:jc w:val="center"/>
        <w:rPr>
          <w:b/>
          <w:sz w:val="10"/>
          <w:szCs w:val="10"/>
        </w:rPr>
      </w:pPr>
    </w:p>
    <w:p w:rsidR="001E4795" w:rsidRDefault="00990F23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:rsidR="001E4795" w:rsidRDefault="001E4795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1E4795" w:rsidRDefault="00990F23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</w:t>
      </w: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1E4795">
      <w:pPr>
        <w:pStyle w:val="Normal1"/>
        <w:rPr>
          <w:b/>
          <w:sz w:val="20"/>
          <w:szCs w:val="20"/>
        </w:rPr>
      </w:pPr>
    </w:p>
    <w:p w:rsidR="001E4795" w:rsidRDefault="00990F23" w:rsidP="00841752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Palácio do Legislativo </w:t>
      </w:r>
      <w:proofErr w:type="spellStart"/>
      <w:r>
        <w:rPr>
          <w:b/>
          <w:sz w:val="20"/>
          <w:szCs w:val="20"/>
        </w:rPr>
        <w:t>Natálio</w:t>
      </w:r>
      <w:proofErr w:type="spellEnd"/>
      <w:r>
        <w:rPr>
          <w:b/>
          <w:sz w:val="20"/>
          <w:szCs w:val="20"/>
        </w:rPr>
        <w:t xml:space="preserve"> Salvador Antunes</w:t>
      </w:r>
    </w:p>
    <w:p w:rsidR="001E4795" w:rsidRDefault="00990F23" w:rsidP="00841752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Rodovia </w:t>
      </w:r>
      <w:proofErr w:type="spellStart"/>
      <w:r>
        <w:rPr>
          <w:b/>
          <w:sz w:val="20"/>
          <w:szCs w:val="20"/>
        </w:rPr>
        <w:t>Christino</w:t>
      </w:r>
      <w:proofErr w:type="spellEnd"/>
      <w:r>
        <w:rPr>
          <w:b/>
          <w:sz w:val="20"/>
          <w:szCs w:val="20"/>
        </w:rPr>
        <w:t xml:space="preserve"> José da Silva Júnior, s/n Virgem Santa</w:t>
      </w:r>
    </w:p>
    <w:p w:rsidR="001E4795" w:rsidRDefault="00990F23" w:rsidP="00841752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:rsidR="001E4795" w:rsidRDefault="00990F23" w:rsidP="00841752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:rsidR="001E4795" w:rsidRDefault="00990F23" w:rsidP="00841752">
      <w:pPr>
        <w:pStyle w:val="Normal1"/>
        <w:rPr>
          <w:b/>
          <w:sz w:val="20"/>
          <w:szCs w:val="20"/>
        </w:rPr>
      </w:pPr>
      <w:r>
        <w:rPr>
          <w:b/>
          <w:sz w:val="20"/>
          <w:szCs w:val="20"/>
        </w:rPr>
        <w:t>E-mail: secretaria@cmmacae.rj.gov.br</w:t>
      </w:r>
    </w:p>
    <w:p w:rsidR="001E4795" w:rsidRDefault="00990F23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990F23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1E4795">
      <w:pPr>
        <w:pStyle w:val="Normal1"/>
        <w:rPr>
          <w:b/>
          <w:sz w:val="18"/>
          <w:szCs w:val="18"/>
        </w:rPr>
      </w:pPr>
    </w:p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p w:rsidR="001E4795" w:rsidRDefault="001E4795"/>
    <w:sectPr w:rsidR="001E4795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DE" w:rsidRDefault="00CC73DE">
      <w:pPr>
        <w:spacing w:line="240" w:lineRule="auto"/>
      </w:pPr>
      <w:r>
        <w:separator/>
      </w:r>
    </w:p>
  </w:endnote>
  <w:endnote w:type="continuationSeparator" w:id="0">
    <w:p w:rsidR="00CC73DE" w:rsidRDefault="00CC73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795" w:rsidRDefault="001E4795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DE" w:rsidRDefault="00CC73DE">
      <w:pPr>
        <w:spacing w:line="240" w:lineRule="auto"/>
      </w:pPr>
      <w:r>
        <w:separator/>
      </w:r>
    </w:p>
  </w:footnote>
  <w:footnote w:type="continuationSeparator" w:id="0">
    <w:p w:rsidR="00CC73DE" w:rsidRDefault="00CC73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795" w:rsidRDefault="00990F23">
    <w:pPr>
      <w:pStyle w:val="Normal1"/>
    </w:pP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page">
            <wp:posOffset>2741295</wp:posOffset>
          </wp:positionH>
          <wp:positionV relativeFrom="page">
            <wp:posOffset>190500</wp:posOffset>
          </wp:positionV>
          <wp:extent cx="2074545" cy="1195705"/>
          <wp:effectExtent l="0" t="0" r="0" b="0"/>
          <wp:wrapTopAndBottom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3"/>
    <w:rsid w:val="AFEB819E"/>
    <w:rsid w:val="BF637610"/>
    <w:rsid w:val="CFDD3B9E"/>
    <w:rsid w:val="DBFFD835"/>
    <w:rsid w:val="E2B96957"/>
    <w:rsid w:val="E6FB283F"/>
    <w:rsid w:val="FAF71736"/>
    <w:rsid w:val="FB7F9D4F"/>
    <w:rsid w:val="FF5AC6E6"/>
    <w:rsid w:val="FFEEE51D"/>
    <w:rsid w:val="FFF5DC93"/>
    <w:rsid w:val="00002C26"/>
    <w:rsid w:val="00061A8F"/>
    <w:rsid w:val="00164AC1"/>
    <w:rsid w:val="001A3729"/>
    <w:rsid w:val="001E4795"/>
    <w:rsid w:val="00387338"/>
    <w:rsid w:val="003A4965"/>
    <w:rsid w:val="003C75B6"/>
    <w:rsid w:val="004C6F06"/>
    <w:rsid w:val="004D57E7"/>
    <w:rsid w:val="00553499"/>
    <w:rsid w:val="005D475C"/>
    <w:rsid w:val="006A1C33"/>
    <w:rsid w:val="00776578"/>
    <w:rsid w:val="00805547"/>
    <w:rsid w:val="00807609"/>
    <w:rsid w:val="00841752"/>
    <w:rsid w:val="008E61A1"/>
    <w:rsid w:val="008F16AF"/>
    <w:rsid w:val="00990F23"/>
    <w:rsid w:val="00A0535A"/>
    <w:rsid w:val="00BB0190"/>
    <w:rsid w:val="00C7055A"/>
    <w:rsid w:val="00C95067"/>
    <w:rsid w:val="00C96C55"/>
    <w:rsid w:val="00CC73DE"/>
    <w:rsid w:val="00EE51F3"/>
    <w:rsid w:val="00F24DB2"/>
    <w:rsid w:val="00FB7E8B"/>
    <w:rsid w:val="13EF6D4A"/>
    <w:rsid w:val="367C2C1D"/>
    <w:rsid w:val="51FD0804"/>
    <w:rsid w:val="5EFFE93B"/>
    <w:rsid w:val="5FEFCDC0"/>
    <w:rsid w:val="6BDBE3CB"/>
    <w:rsid w:val="6CAB79B2"/>
    <w:rsid w:val="712E7CCE"/>
    <w:rsid w:val="77FB1570"/>
    <w:rsid w:val="7EF75516"/>
    <w:rsid w:val="7F8BBCAC"/>
    <w:rsid w:val="7FA7D158"/>
    <w:rsid w:val="7FBB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6E934C4-5E77-4AB6-B5EC-517662E2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Rondinelli</cp:lastModifiedBy>
  <cp:revision>2</cp:revision>
  <dcterms:created xsi:type="dcterms:W3CDTF">2022-03-28T19:52:00Z</dcterms:created>
  <dcterms:modified xsi:type="dcterms:W3CDTF">2022-03-28T19:52:00Z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