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3FE" w14:textId="6D0A2E69" w:rsidR="00EE783F" w:rsidRPr="00902675" w:rsidRDefault="00306128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EMENDA </w:t>
      </w:r>
      <w:r w:rsidR="00CA4014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SUPRESSIVA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proofErr w:type="gramStart"/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Nº  /</w:t>
      </w:r>
      <w:proofErr w:type="gramEnd"/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2021 AO PROJETO DE LEI Nº 0</w:t>
      </w:r>
      <w:r w:rsidR="00F32989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30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/2021.</w:t>
      </w:r>
    </w:p>
    <w:p w14:paraId="17E0632E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6498F44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5762D373" w14:textId="2EAE4794" w:rsidR="00EE783F" w:rsidRPr="00902675" w:rsidRDefault="00CA4014" w:rsidP="00F32989">
      <w:pPr>
        <w:widowControl w:val="0"/>
        <w:spacing w:after="0" w:line="240" w:lineRule="auto"/>
        <w:ind w:left="4111" w:right="-852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SUPRIME O </w:t>
      </w:r>
      <w:r w:rsidR="00F32989">
        <w:rPr>
          <w:rFonts w:ascii="Palatino Linotype" w:eastAsia="Times New Roman" w:hAnsi="Palatino Linotype" w:cs="Times New Roman"/>
          <w:color w:val="000000"/>
          <w:sz w:val="24"/>
          <w:szCs w:val="24"/>
        </w:rPr>
        <w:t>INCISO II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DO </w:t>
      </w:r>
      <w:r w:rsidR="00902675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ART. </w:t>
      </w:r>
      <w:r w:rsidR="00F32989">
        <w:rPr>
          <w:rFonts w:ascii="Palatino Linotype" w:eastAsia="Times New Roman" w:hAnsi="Palatino Linotype" w:cs="Times New Roman"/>
          <w:color w:val="000000"/>
          <w:sz w:val="24"/>
          <w:szCs w:val="24"/>
        </w:rPr>
        <w:t>2</w:t>
      </w:r>
      <w:r w:rsidR="00902675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º DO PROJETO DE LEI DO EXECUTIVO Nº E-</w:t>
      </w:r>
      <w:r w:rsidR="00F32989">
        <w:rPr>
          <w:rFonts w:ascii="Palatino Linotype" w:eastAsia="Times New Roman" w:hAnsi="Palatino Linotype" w:cs="Times New Roman"/>
          <w:color w:val="000000"/>
          <w:sz w:val="24"/>
          <w:szCs w:val="24"/>
        </w:rPr>
        <w:t>030</w:t>
      </w:r>
      <w:r w:rsidR="00902675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/2021, </w:t>
      </w:r>
      <w:r w:rsidR="00F32989" w:rsidRPr="00F32989">
        <w:rPr>
          <w:rFonts w:ascii="Palatino Linotype" w:eastAsia="Times New Roman" w:hAnsi="Palatino Linotype" w:cs="Times New Roman"/>
          <w:color w:val="000000"/>
          <w:sz w:val="24"/>
          <w:szCs w:val="24"/>
        </w:rPr>
        <w:t>QUE DISPÕE SOBRE O PAGAMENTO DO ADICIONAL EXTRAORDINÁRIO AOS SERVIDORES PÚBLICOS ATIVOS DA ADMINISTRAÇÃO PÚBLICA DIRETA E INDIRETA DO PODER EXECUTIVO DO MUNICÍPIO DE MACAÉ E DÁ OUTRAS PROVIDÊNCIAS</w:t>
      </w:r>
      <w:r w:rsidR="00F32989">
        <w:rPr>
          <w:rFonts w:ascii="Palatino Linotype" w:eastAsia="Times New Roman" w:hAnsi="Palatino Linotype" w:cs="Times New Roman"/>
          <w:color w:val="000000"/>
          <w:sz w:val="24"/>
          <w:szCs w:val="24"/>
        </w:rPr>
        <w:t>.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0556D7BF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6F9F5C40" w14:textId="1493378B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,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delibera:</w:t>
      </w:r>
    </w:p>
    <w:p w14:paraId="4FA30759" w14:textId="77777777" w:rsidR="00EE783F" w:rsidRPr="00902675" w:rsidRDefault="00EE783F">
      <w:pPr>
        <w:widowControl w:val="0"/>
        <w:spacing w:after="0" w:line="240" w:lineRule="auto"/>
        <w:ind w:firstLine="169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5443154F" w14:textId="558D7D87" w:rsidR="00902675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Art. 1º.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Fica </w:t>
      </w:r>
      <w:r w:rsidR="00CA4014">
        <w:rPr>
          <w:rFonts w:ascii="Palatino Linotype" w:eastAsia="Times New Roman" w:hAnsi="Palatino Linotype" w:cs="Times New Roman"/>
          <w:sz w:val="24"/>
          <w:szCs w:val="24"/>
        </w:rPr>
        <w:t xml:space="preserve">suprimido o </w:t>
      </w:r>
      <w:r w:rsidR="00F32989">
        <w:rPr>
          <w:rFonts w:ascii="Palatino Linotype" w:eastAsia="Times New Roman" w:hAnsi="Palatino Linotype" w:cs="Times New Roman"/>
          <w:sz w:val="24"/>
          <w:szCs w:val="24"/>
        </w:rPr>
        <w:t>inciso II</w:t>
      </w:r>
      <w:r w:rsidR="00CA4014">
        <w:rPr>
          <w:rFonts w:ascii="Palatino Linotype" w:eastAsia="Times New Roman" w:hAnsi="Palatino Linotype" w:cs="Times New Roman"/>
          <w:sz w:val="24"/>
          <w:szCs w:val="24"/>
        </w:rPr>
        <w:t xml:space="preserve"> do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art. </w:t>
      </w:r>
      <w:r w:rsidR="00F32989">
        <w:rPr>
          <w:rFonts w:ascii="Palatino Linotype" w:eastAsia="Times New Roman" w:hAnsi="Palatino Linotype" w:cs="Times New Roman"/>
          <w:sz w:val="24"/>
          <w:szCs w:val="24"/>
        </w:rPr>
        <w:t>2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>º do Projeto de Lei do Executivo nº E</w:t>
      </w:r>
      <w:r w:rsidR="00F32989">
        <w:rPr>
          <w:rFonts w:ascii="Palatino Linotype" w:eastAsia="Times New Roman" w:hAnsi="Palatino Linotype" w:cs="Times New Roman"/>
          <w:sz w:val="24"/>
          <w:szCs w:val="24"/>
        </w:rPr>
        <w:t>-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>0</w:t>
      </w:r>
      <w:r w:rsidR="00F32989">
        <w:rPr>
          <w:rFonts w:ascii="Palatino Linotype" w:eastAsia="Times New Roman" w:hAnsi="Palatino Linotype" w:cs="Times New Roman"/>
          <w:sz w:val="24"/>
          <w:szCs w:val="24"/>
        </w:rPr>
        <w:t>30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>/2021, que passa a ter a seguinte redação:</w:t>
      </w:r>
    </w:p>
    <w:p w14:paraId="77FB6614" w14:textId="77777777" w:rsidR="00902675" w:rsidRPr="00902675" w:rsidRDefault="00902675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D4499DE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BCFE5EA" w14:textId="78A8F1A3" w:rsidR="00EE783F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sz w:val="24"/>
          <w:szCs w:val="24"/>
        </w:rPr>
        <w:t>Art. 2º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Esta emenda passa a incorporar o </w:t>
      </w:r>
      <w:r w:rsidR="00902675">
        <w:rPr>
          <w:rFonts w:ascii="Palatino Linotype" w:eastAsia="Times New Roman" w:hAnsi="Palatino Linotype" w:cs="Times New Roman"/>
          <w:sz w:val="24"/>
          <w:szCs w:val="24"/>
        </w:rPr>
        <w:t xml:space="preserve">texto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do Projeto de Lei nº 0</w:t>
      </w:r>
      <w:r w:rsidR="00F32989">
        <w:rPr>
          <w:rFonts w:ascii="Palatino Linotype" w:eastAsia="Times New Roman" w:hAnsi="Palatino Linotype" w:cs="Times New Roman"/>
          <w:color w:val="000000"/>
          <w:sz w:val="24"/>
          <w:szCs w:val="24"/>
        </w:rPr>
        <w:t>30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/2021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, revogando disposições em contrário.</w:t>
      </w:r>
    </w:p>
    <w:p w14:paraId="01B41D0D" w14:textId="77777777" w:rsidR="00EE783F" w:rsidRPr="00902675" w:rsidRDefault="00EE783F">
      <w:pPr>
        <w:widowControl w:val="0"/>
        <w:spacing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5CB236F" w14:textId="605032EA" w:rsidR="00EE783F" w:rsidRPr="00902675" w:rsidRDefault="00306128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Macaé, </w:t>
      </w:r>
      <w:r w:rsidR="00985C7A" w:rsidRPr="00902675">
        <w:rPr>
          <w:rFonts w:ascii="Palatino Linotype" w:eastAsia="Times New Roman" w:hAnsi="Palatino Linotype" w:cs="Times New Roman"/>
          <w:sz w:val="24"/>
          <w:szCs w:val="24"/>
        </w:rPr>
        <w:t>2</w:t>
      </w:r>
      <w:r w:rsidR="00F32989">
        <w:rPr>
          <w:rFonts w:ascii="Palatino Linotype" w:eastAsia="Times New Roman" w:hAnsi="Palatino Linotype" w:cs="Times New Roman"/>
          <w:sz w:val="24"/>
          <w:szCs w:val="24"/>
        </w:rPr>
        <w:t>1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de </w:t>
      </w:r>
      <w:r w:rsidR="00F32989">
        <w:rPr>
          <w:rFonts w:ascii="Palatino Linotype" w:eastAsia="Times New Roman" w:hAnsi="Palatino Linotype" w:cs="Times New Roman"/>
          <w:sz w:val="24"/>
          <w:szCs w:val="24"/>
        </w:rPr>
        <w:t>dezembr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o de 2021</w:t>
      </w: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0B78EC7" w14:textId="77777777" w:rsidR="00902675" w:rsidRPr="00902675" w:rsidRDefault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9136915" w14:textId="682C4514" w:rsidR="00EE783F" w:rsidRPr="00902675" w:rsidRDefault="00902675" w:rsidP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PROFESSOR MICHEL</w:t>
      </w:r>
    </w:p>
    <w:p w14:paraId="28B34810" w14:textId="58AE1410" w:rsidR="00EE783F" w:rsidRPr="00902675" w:rsidRDefault="00306128" w:rsidP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Vereador – Autor</w:t>
      </w:r>
    </w:p>
    <w:sectPr w:rsidR="00EE783F" w:rsidRPr="00902675">
      <w:headerReference w:type="default" r:id="rId8"/>
      <w:footerReference w:type="default" r:id="rId9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446C" w14:textId="77777777" w:rsidR="00A42427" w:rsidRDefault="00A42427">
      <w:pPr>
        <w:spacing w:after="0" w:line="240" w:lineRule="auto"/>
      </w:pPr>
      <w:r>
        <w:separator/>
      </w:r>
    </w:p>
  </w:endnote>
  <w:endnote w:type="continuationSeparator" w:id="0">
    <w:p w14:paraId="7C6AAE04" w14:textId="77777777" w:rsidR="00A42427" w:rsidRDefault="00A4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Palácio do Legislativo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Natálio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4238" w14:textId="77777777" w:rsidR="00A42427" w:rsidRDefault="00A42427">
      <w:pPr>
        <w:spacing w:after="0" w:line="240" w:lineRule="auto"/>
      </w:pPr>
      <w:r>
        <w:separator/>
      </w:r>
    </w:p>
  </w:footnote>
  <w:footnote w:type="continuationSeparator" w:id="0">
    <w:p w14:paraId="785A4FB3" w14:textId="77777777" w:rsidR="00A42427" w:rsidRDefault="00A4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7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1745DD"/>
    <w:rsid w:val="00260520"/>
    <w:rsid w:val="00306128"/>
    <w:rsid w:val="00902675"/>
    <w:rsid w:val="00985C7A"/>
    <w:rsid w:val="00A42427"/>
    <w:rsid w:val="00CA4014"/>
    <w:rsid w:val="00EE783F"/>
    <w:rsid w:val="00F3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Victor Freitas</cp:lastModifiedBy>
  <cp:revision>2</cp:revision>
  <dcterms:created xsi:type="dcterms:W3CDTF">2021-12-21T19:13:00Z</dcterms:created>
  <dcterms:modified xsi:type="dcterms:W3CDTF">2021-12-21T19:13:00Z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