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0CE7E0" w14:textId="77777777" w:rsidR="00A264E1" w:rsidRDefault="00A264E1">
      <w:pPr>
        <w:jc w:val="center"/>
        <w:rPr>
          <w:b/>
          <w:sz w:val="28"/>
          <w:szCs w:val="28"/>
        </w:rPr>
      </w:pPr>
    </w:p>
    <w:p w14:paraId="3F2840EF" w14:textId="55471849" w:rsidR="00F22176" w:rsidRDefault="00127138" w:rsidP="004E2B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</w:t>
      </w:r>
      <w:r w:rsidR="00766DC7">
        <w:rPr>
          <w:b/>
          <w:sz w:val="28"/>
          <w:szCs w:val="28"/>
        </w:rPr>
        <w:t xml:space="preserve"> LEI Nº</w:t>
      </w:r>
      <w:r w:rsidR="004E2B77">
        <w:rPr>
          <w:b/>
          <w:sz w:val="28"/>
          <w:szCs w:val="28"/>
        </w:rPr>
        <w:t>L-141</w:t>
      </w:r>
      <w:r w:rsidR="00766DC7">
        <w:rPr>
          <w:b/>
          <w:sz w:val="28"/>
          <w:szCs w:val="28"/>
        </w:rPr>
        <w:t>/2021</w:t>
      </w:r>
    </w:p>
    <w:p w14:paraId="0C4F002F" w14:textId="77777777" w:rsidR="004E2B77" w:rsidRDefault="004E2B77" w:rsidP="004E2B77">
      <w:pPr>
        <w:spacing w:after="0" w:line="240" w:lineRule="auto"/>
        <w:jc w:val="right"/>
        <w:rPr>
          <w:b/>
          <w:sz w:val="16"/>
          <w:szCs w:val="28"/>
        </w:rPr>
      </w:pPr>
    </w:p>
    <w:p w14:paraId="54B4F00D" w14:textId="3C69F4D8" w:rsidR="004E2B77" w:rsidRDefault="004E2B77" w:rsidP="004E2B77">
      <w:pPr>
        <w:spacing w:after="0" w:line="240" w:lineRule="auto"/>
        <w:jc w:val="right"/>
        <w:rPr>
          <w:sz w:val="16"/>
          <w:szCs w:val="28"/>
        </w:rPr>
      </w:pPr>
      <w:r w:rsidRPr="004E2B77">
        <w:rPr>
          <w:sz w:val="16"/>
          <w:szCs w:val="28"/>
        </w:rPr>
        <w:t>Vereador autor Guto Garcia</w:t>
      </w:r>
    </w:p>
    <w:p w14:paraId="23B7478B" w14:textId="77777777" w:rsidR="004E2B77" w:rsidRPr="004E2B77" w:rsidRDefault="004E2B77" w:rsidP="004E2B77">
      <w:pPr>
        <w:spacing w:after="0" w:line="240" w:lineRule="auto"/>
        <w:jc w:val="right"/>
        <w:rPr>
          <w:sz w:val="16"/>
          <w:szCs w:val="28"/>
        </w:rPr>
      </w:pPr>
    </w:p>
    <w:p w14:paraId="68D8FAE4" w14:textId="77777777" w:rsidR="004E2B77" w:rsidRPr="004E2B77" w:rsidRDefault="004E2B77" w:rsidP="004E2B77">
      <w:pPr>
        <w:spacing w:after="0" w:line="240" w:lineRule="auto"/>
        <w:jc w:val="right"/>
        <w:rPr>
          <w:b/>
          <w:sz w:val="16"/>
          <w:szCs w:val="28"/>
        </w:rPr>
      </w:pPr>
    </w:p>
    <w:p w14:paraId="6B6095C9" w14:textId="6B9B79FA" w:rsidR="009A6AC8" w:rsidRPr="004E2B77" w:rsidRDefault="004E2B77" w:rsidP="004E2B77">
      <w:pPr>
        <w:spacing w:before="1" w:after="0" w:line="240" w:lineRule="auto"/>
        <w:ind w:left="3828" w:right="-1"/>
        <w:jc w:val="both"/>
        <w:rPr>
          <w:rStyle w:val="nfase"/>
          <w:i w:val="0"/>
          <w:sz w:val="22"/>
        </w:rPr>
      </w:pPr>
      <w:r w:rsidRPr="004E2B77">
        <w:rPr>
          <w:rStyle w:val="nfase"/>
          <w:i w:val="0"/>
          <w:sz w:val="22"/>
        </w:rPr>
        <w:t xml:space="preserve">AUTORIZA O MUNICÍPIO REALIZAR CORREÇÃO SALARIAL E ENQUADRAMENTO DOS AUXILIARES DE SERVIÇOS GERAIS E DEMAIS CATEGORIAS E DÁ OUTRAS PROVIDENCIAS. </w:t>
      </w:r>
    </w:p>
    <w:p w14:paraId="143AA354" w14:textId="77777777" w:rsidR="009A6AC8" w:rsidRDefault="009A6AC8" w:rsidP="004E2B7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2B5A83A5" w14:textId="078FFF7F" w:rsidR="009A6AC8" w:rsidRDefault="009A6AC8" w:rsidP="004E2B77">
      <w:pPr>
        <w:spacing w:after="0" w:line="240" w:lineRule="auto"/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legais;</w:t>
      </w:r>
    </w:p>
    <w:p w14:paraId="187625AC" w14:textId="77777777" w:rsidR="009A6AC8" w:rsidRDefault="009A6AC8" w:rsidP="004E2B77">
      <w:pPr>
        <w:spacing w:after="0" w:line="240" w:lineRule="auto"/>
        <w:jc w:val="both"/>
      </w:pPr>
    </w:p>
    <w:p w14:paraId="45984CB6" w14:textId="132F25D7" w:rsidR="00FD54B0" w:rsidRPr="0077449A" w:rsidRDefault="00FD54B0" w:rsidP="004E2B77">
      <w:pPr>
        <w:spacing w:after="0" w:line="240" w:lineRule="auto"/>
        <w:jc w:val="both"/>
      </w:pPr>
      <w:r w:rsidRPr="0077449A">
        <w:t>Considerando que a presente lei tem sua natureza jurídica meramente autorizativa;</w:t>
      </w:r>
    </w:p>
    <w:p w14:paraId="22E05525" w14:textId="16AF1B41" w:rsidR="00FD54B0" w:rsidRPr="0077449A" w:rsidRDefault="0077449A" w:rsidP="004E2B77">
      <w:pPr>
        <w:spacing w:after="0" w:line="240" w:lineRule="auto"/>
        <w:jc w:val="both"/>
      </w:pPr>
      <w:r w:rsidRPr="0077449A">
        <w:t>Considerando os Preceitos C</w:t>
      </w:r>
      <w:r w:rsidR="00FD54B0" w:rsidRPr="0077449A">
        <w:t>onstitucionais de igualdade entre os trabalhadores;</w:t>
      </w:r>
    </w:p>
    <w:p w14:paraId="1F74C8C0" w14:textId="3A418BFB" w:rsidR="00FD54B0" w:rsidRPr="0077449A" w:rsidRDefault="00FD54B0" w:rsidP="004E2B77">
      <w:pPr>
        <w:spacing w:after="0" w:line="240" w:lineRule="auto"/>
        <w:jc w:val="both"/>
      </w:pPr>
      <w:r w:rsidRPr="0077449A">
        <w:t>Considerando os superávits fiscais que vem ocorrendo ao longo de 2021;</w:t>
      </w:r>
    </w:p>
    <w:p w14:paraId="53FA093F" w14:textId="681D0562" w:rsidR="00FD54B0" w:rsidRPr="0077449A" w:rsidRDefault="00FD54B0" w:rsidP="004E2B77">
      <w:pPr>
        <w:spacing w:after="0" w:line="240" w:lineRule="auto"/>
        <w:jc w:val="both"/>
      </w:pPr>
      <w:r w:rsidRPr="0077449A">
        <w:t>Considerando a aplicação do artigo 60 do Regimento Interno da Câmara Municipal de Macaé;</w:t>
      </w:r>
    </w:p>
    <w:p w14:paraId="37703E91" w14:textId="45A1009E" w:rsidR="00FD54B0" w:rsidRPr="0077449A" w:rsidRDefault="00FD54B0" w:rsidP="004E2B77">
      <w:pPr>
        <w:spacing w:after="0" w:line="240" w:lineRule="auto"/>
        <w:jc w:val="both"/>
      </w:pPr>
      <w:r w:rsidRPr="0077449A">
        <w:t>Considerando a aplicação do artigo 62 da Lei Orgânica do Município.</w:t>
      </w:r>
    </w:p>
    <w:p w14:paraId="1435830A" w14:textId="77777777" w:rsidR="00FD54B0" w:rsidRPr="0077449A" w:rsidRDefault="00FD54B0" w:rsidP="004E2B77">
      <w:pPr>
        <w:spacing w:after="0" w:line="240" w:lineRule="auto"/>
        <w:jc w:val="both"/>
      </w:pPr>
    </w:p>
    <w:p w14:paraId="2A7A63D5" w14:textId="77777777" w:rsidR="00FD54B0" w:rsidRDefault="00FD54B0" w:rsidP="004E2B77">
      <w:pPr>
        <w:spacing w:after="0" w:line="240" w:lineRule="auto"/>
        <w:jc w:val="both"/>
        <w:rPr>
          <w:b/>
        </w:rPr>
      </w:pPr>
      <w:r>
        <w:rPr>
          <w:b/>
        </w:rPr>
        <w:t>DELIBERA:</w:t>
      </w:r>
    </w:p>
    <w:p w14:paraId="3EFEA91B" w14:textId="3454B21B" w:rsidR="009A6AC8" w:rsidRDefault="009A6AC8" w:rsidP="004E2B77">
      <w:pPr>
        <w:spacing w:after="0" w:line="240" w:lineRule="auto"/>
        <w:jc w:val="both"/>
      </w:pPr>
      <w:r>
        <w:rPr>
          <w:b/>
        </w:rPr>
        <w:t xml:space="preserve">    </w:t>
      </w:r>
    </w:p>
    <w:p w14:paraId="4B38F90E" w14:textId="7B8A2C08" w:rsidR="009A6AC8" w:rsidRDefault="009A6AC8" w:rsidP="004E2B77">
      <w:pPr>
        <w:spacing w:after="0" w:line="240" w:lineRule="auto"/>
        <w:ind w:firstLine="709"/>
        <w:jc w:val="both"/>
      </w:pPr>
      <w:r w:rsidRPr="003C16C7">
        <w:rPr>
          <w:b/>
        </w:rPr>
        <w:t>Art. 1º</w:t>
      </w:r>
      <w:r w:rsidR="00FD54B0">
        <w:t xml:space="preserve"> O </w:t>
      </w:r>
      <w:r w:rsidR="007F0F6B">
        <w:t>M</w:t>
      </w:r>
      <w:r>
        <w:t>unicípio de Macaé</w:t>
      </w:r>
      <w:r w:rsidR="00FD54B0">
        <w:t xml:space="preserve"> fica autorizado</w:t>
      </w:r>
      <w:r w:rsidR="005105A2">
        <w:t xml:space="preserve"> a</w:t>
      </w:r>
      <w:r w:rsidR="00343130">
        <w:t xml:space="preserve"> </w:t>
      </w:r>
      <w:r w:rsidR="00B109C9">
        <w:t>realizar o reajuste salarial dos</w:t>
      </w:r>
      <w:r w:rsidR="00343130">
        <w:t xml:space="preserve"> Ag</w:t>
      </w:r>
      <w:r w:rsidR="005105A2">
        <w:t>entes de Serviços Geais e de outras categorias e/ou servidores que por algum</w:t>
      </w:r>
      <w:r w:rsidR="00A2568E">
        <w:t xml:space="preserve"> </w:t>
      </w:r>
      <w:r w:rsidR="005105A2">
        <w:t>motivo</w:t>
      </w:r>
      <w:r w:rsidR="00A2568E">
        <w:t xml:space="preserve"> ainda não tenham sido beneficiado</w:t>
      </w:r>
      <w:r w:rsidR="00B109C9">
        <w:t>s</w:t>
      </w:r>
      <w:r w:rsidR="00A2568E">
        <w:t xml:space="preserve"> com a correção salarial,</w:t>
      </w:r>
      <w:r w:rsidR="00343130">
        <w:t xml:space="preserve"> de forma que </w:t>
      </w:r>
      <w:r w:rsidR="00D43B41">
        <w:t>recebam tratamento igualitário</w:t>
      </w:r>
      <w:r w:rsidR="00FD54B0">
        <w:t xml:space="preserve"> e isonômico, iguais aos</w:t>
      </w:r>
      <w:r w:rsidR="00D43B41">
        <w:t xml:space="preserve"> ve</w:t>
      </w:r>
      <w:r w:rsidR="00A2568E">
        <w:t xml:space="preserve">ncimentos dos cargos paradigmas do </w:t>
      </w:r>
      <w:r w:rsidR="00FD54B0">
        <w:t>m</w:t>
      </w:r>
      <w:r w:rsidR="00D43B41">
        <w:t>unicípio, não devendo</w:t>
      </w:r>
      <w:r w:rsidR="00B109C9">
        <w:t xml:space="preserve"> nenhum cargo</w:t>
      </w:r>
      <w:r w:rsidR="00D43B41">
        <w:t xml:space="preserve"> ter seus vencimentos</w:t>
      </w:r>
      <w:r w:rsidR="00B109C9">
        <w:t xml:space="preserve"> base</w:t>
      </w:r>
      <w:r w:rsidR="00D43B41">
        <w:t xml:space="preserve"> a baixo do </w:t>
      </w:r>
      <w:r w:rsidR="00FD54B0">
        <w:t>salário mínimo nacional vigente, como preceitua a Constituição Federal.</w:t>
      </w:r>
    </w:p>
    <w:p w14:paraId="2A5F157E" w14:textId="77777777" w:rsidR="004E2B77" w:rsidRDefault="004E2B77" w:rsidP="004E2B77">
      <w:pPr>
        <w:spacing w:after="0" w:line="240" w:lineRule="auto"/>
        <w:ind w:firstLine="709"/>
        <w:jc w:val="both"/>
      </w:pPr>
    </w:p>
    <w:p w14:paraId="59C668D8" w14:textId="0162EF77" w:rsidR="005105A2" w:rsidRDefault="00D43B41" w:rsidP="004E2B77">
      <w:pPr>
        <w:spacing w:after="0" w:line="240" w:lineRule="auto"/>
        <w:ind w:firstLine="709"/>
        <w:jc w:val="both"/>
      </w:pPr>
      <w:r w:rsidRPr="00D43B41">
        <w:rPr>
          <w:b/>
        </w:rPr>
        <w:t xml:space="preserve">Art. 2º </w:t>
      </w:r>
      <w:r w:rsidRPr="00B109C9">
        <w:t>Autoriza ainda que</w:t>
      </w:r>
      <w:r w:rsidR="00FD54B0">
        <w:t xml:space="preserve"> o m</w:t>
      </w:r>
      <w:r w:rsidR="00B109C9" w:rsidRPr="00B109C9">
        <w:t>unicípio</w:t>
      </w:r>
      <w:r w:rsidR="00FD54B0">
        <w:t xml:space="preserve"> promova o enquadramento do</w:t>
      </w:r>
      <w:r w:rsidR="005105A2" w:rsidRPr="00B109C9">
        <w:t>s Auxiliares de Serviços Gerais</w:t>
      </w:r>
      <w:r w:rsidR="00B109C9" w:rsidRPr="00B109C9">
        <w:t xml:space="preserve"> e demais servidores que por motivo diverso ainda não tenham sido comtemplados</w:t>
      </w:r>
      <w:r w:rsidR="005105A2" w:rsidRPr="00B109C9">
        <w:t>.</w:t>
      </w:r>
    </w:p>
    <w:p w14:paraId="1CC83BA6" w14:textId="77777777" w:rsidR="004E2B77" w:rsidRPr="00B109C9" w:rsidRDefault="004E2B77" w:rsidP="004E2B77">
      <w:pPr>
        <w:spacing w:after="0" w:line="240" w:lineRule="auto"/>
        <w:ind w:firstLine="709"/>
        <w:jc w:val="both"/>
      </w:pPr>
    </w:p>
    <w:p w14:paraId="2EB83F34" w14:textId="691D591E" w:rsidR="00B109C9" w:rsidRDefault="005105A2" w:rsidP="004E2B77">
      <w:pPr>
        <w:spacing w:after="0" w:line="240" w:lineRule="auto"/>
        <w:ind w:firstLine="709"/>
        <w:jc w:val="both"/>
      </w:pPr>
      <w:r>
        <w:rPr>
          <w:b/>
        </w:rPr>
        <w:t>Art. 3º</w:t>
      </w:r>
      <w:r w:rsidR="00B109C9">
        <w:rPr>
          <w:b/>
        </w:rPr>
        <w:t xml:space="preserve"> </w:t>
      </w:r>
      <w:r w:rsidR="00B109C9" w:rsidRPr="00B109C9">
        <w:t>As correções salariais e enquadramentos deverão ser realizados, confor</w:t>
      </w:r>
      <w:r w:rsidR="00B109C9">
        <w:t xml:space="preserve">me critérios da legalidade, </w:t>
      </w:r>
      <w:r w:rsidR="00B109C9" w:rsidRPr="00B109C9">
        <w:t>possibilidade e impessoalidade</w:t>
      </w:r>
      <w:r w:rsidR="00FD54B0">
        <w:t xml:space="preserve"> pelo Chefe do Poder Executivo</w:t>
      </w:r>
      <w:r w:rsidR="00B109C9" w:rsidRPr="00B109C9">
        <w:t>, respeitando o</w:t>
      </w:r>
      <w:r w:rsidR="00B109C9">
        <w:t>s</w:t>
      </w:r>
      <w:r w:rsidR="00B109C9" w:rsidRPr="00B109C9">
        <w:t xml:space="preserve"> regramento</w:t>
      </w:r>
      <w:r w:rsidR="00B109C9">
        <w:t>s</w:t>
      </w:r>
      <w:r w:rsidR="00FD54B0">
        <w:t xml:space="preserve"> legais </w:t>
      </w:r>
      <w:r w:rsidR="00B109C9">
        <w:t>de</w:t>
      </w:r>
      <w:r w:rsidR="00FD54B0">
        <w:t xml:space="preserve"> execuções</w:t>
      </w:r>
      <w:r w:rsidR="00B109C9" w:rsidRPr="00B109C9">
        <w:t xml:space="preserve"> orçamentária</w:t>
      </w:r>
      <w:r w:rsidR="00FD54B0">
        <w:t>s</w:t>
      </w:r>
      <w:r w:rsidR="00B109C9" w:rsidRPr="00B109C9">
        <w:t xml:space="preserve"> e leis extravag</w:t>
      </w:r>
      <w:r w:rsidR="00B109C9">
        <w:t>a</w:t>
      </w:r>
      <w:r w:rsidR="00FD54B0">
        <w:t xml:space="preserve">ntes que possam estar em curso </w:t>
      </w:r>
      <w:r w:rsidR="00B109C9">
        <w:t>regulamentando a matéria.</w:t>
      </w:r>
    </w:p>
    <w:p w14:paraId="48A4FD9C" w14:textId="77777777" w:rsidR="004E2B77" w:rsidRDefault="004E2B77" w:rsidP="004E2B77">
      <w:pPr>
        <w:spacing w:after="0" w:line="240" w:lineRule="auto"/>
        <w:ind w:firstLine="709"/>
        <w:jc w:val="both"/>
      </w:pPr>
    </w:p>
    <w:p w14:paraId="64BAB958" w14:textId="4C6397D0" w:rsidR="00B109C9" w:rsidRDefault="00B109C9" w:rsidP="004E2B77">
      <w:pPr>
        <w:spacing w:after="0" w:line="240" w:lineRule="auto"/>
        <w:ind w:firstLine="709"/>
        <w:jc w:val="both"/>
      </w:pPr>
      <w:r w:rsidRPr="00FD54B0">
        <w:rPr>
          <w:b/>
        </w:rPr>
        <w:t>Art. 4º</w:t>
      </w:r>
      <w:r>
        <w:t xml:space="preserve"> Por ser uma lei autorizativa, fica o Executivo dispensado de apresentar legislação para regulamentação </w:t>
      </w:r>
      <w:r w:rsidR="00D316D7">
        <w:t>d</w:t>
      </w:r>
      <w:r>
        <w:t>a matéria, devendo apenas respeitar os Princípios da Moralidade e Publicidade.</w:t>
      </w:r>
    </w:p>
    <w:p w14:paraId="7CA22D40" w14:textId="77777777" w:rsidR="004E2B77" w:rsidRDefault="004E2B77" w:rsidP="004E2B77">
      <w:pPr>
        <w:spacing w:after="0" w:line="240" w:lineRule="auto"/>
        <w:ind w:firstLine="709"/>
        <w:jc w:val="both"/>
      </w:pPr>
    </w:p>
    <w:p w14:paraId="4BD7D20E" w14:textId="173AC029" w:rsidR="00D316D7" w:rsidRDefault="004E2B77" w:rsidP="004E2B77">
      <w:pPr>
        <w:spacing w:after="0" w:line="240" w:lineRule="auto"/>
        <w:ind w:firstLine="709"/>
        <w:jc w:val="both"/>
      </w:pPr>
      <w:r w:rsidRPr="00D316D7">
        <w:rPr>
          <w:b/>
        </w:rPr>
        <w:t>P</w:t>
      </w:r>
      <w:r>
        <w:rPr>
          <w:b/>
        </w:rPr>
        <w:t>arágrafo</w:t>
      </w:r>
      <w:r w:rsidR="00B109C9" w:rsidRPr="00D316D7">
        <w:rPr>
          <w:b/>
        </w:rPr>
        <w:t xml:space="preserve"> </w:t>
      </w:r>
      <w:r>
        <w:rPr>
          <w:b/>
        </w:rPr>
        <w:t>ú</w:t>
      </w:r>
      <w:r w:rsidR="00B109C9" w:rsidRPr="00D316D7">
        <w:rPr>
          <w:b/>
        </w:rPr>
        <w:t>nico</w:t>
      </w:r>
      <w:r>
        <w:rPr>
          <w:b/>
        </w:rPr>
        <w:t>.</w:t>
      </w:r>
      <w:r w:rsidR="00B109C9">
        <w:t xml:space="preserve"> </w:t>
      </w:r>
      <w:r w:rsidR="00D316D7">
        <w:t>O Município deverá demonstrar ter condições financeiras para aplicação da presente lei, apresentando por decreto o impacto financeiro, origem da verba, nome e matrícu</w:t>
      </w:r>
      <w:r>
        <w:t>la dos servidores beneficiados.</w:t>
      </w:r>
    </w:p>
    <w:p w14:paraId="452428B7" w14:textId="77777777" w:rsidR="004E2B77" w:rsidRDefault="004E2B77" w:rsidP="004E2B77">
      <w:pPr>
        <w:spacing w:after="0" w:line="240" w:lineRule="auto"/>
        <w:ind w:firstLine="709"/>
        <w:jc w:val="both"/>
      </w:pPr>
    </w:p>
    <w:p w14:paraId="31C21CE1" w14:textId="77777777" w:rsidR="004E2B77" w:rsidRDefault="00D316D7" w:rsidP="004E2B77">
      <w:pPr>
        <w:spacing w:after="0" w:line="240" w:lineRule="auto"/>
        <w:ind w:firstLine="709"/>
        <w:jc w:val="both"/>
        <w:rPr>
          <w:b/>
        </w:rPr>
      </w:pPr>
      <w:r w:rsidRPr="00D316D7">
        <w:rPr>
          <w:b/>
        </w:rPr>
        <w:t>Art. 5º</w:t>
      </w:r>
      <w:r w:rsidR="00B109C9" w:rsidRPr="00D316D7">
        <w:rPr>
          <w:b/>
        </w:rPr>
        <w:t xml:space="preserve"> </w:t>
      </w:r>
      <w:r>
        <w:t>O M</w:t>
      </w:r>
      <w:r w:rsidRPr="00D316D7">
        <w:t>unicípio adotará orçamento próprio e suplementar se for necessário</w:t>
      </w:r>
      <w:r w:rsidR="004E2B77">
        <w:rPr>
          <w:b/>
        </w:rPr>
        <w:t>.</w:t>
      </w:r>
    </w:p>
    <w:p w14:paraId="438766E8" w14:textId="7EDABCE6" w:rsidR="00037091" w:rsidRPr="00FD54B0" w:rsidRDefault="005105A2" w:rsidP="004E2B77">
      <w:pPr>
        <w:spacing w:after="0" w:line="240" w:lineRule="auto"/>
        <w:ind w:firstLine="709"/>
        <w:jc w:val="both"/>
        <w:rPr>
          <w:b/>
        </w:rPr>
      </w:pPr>
      <w:r w:rsidRPr="00D316D7">
        <w:rPr>
          <w:b/>
        </w:rPr>
        <w:t xml:space="preserve"> </w:t>
      </w:r>
    </w:p>
    <w:p w14:paraId="3C839CC3" w14:textId="47DE9D89" w:rsidR="00037091" w:rsidRDefault="00FD54B0" w:rsidP="004E2B77">
      <w:pPr>
        <w:spacing w:after="0" w:line="240" w:lineRule="auto"/>
        <w:ind w:firstLine="709"/>
        <w:jc w:val="both"/>
      </w:pPr>
      <w:r>
        <w:rPr>
          <w:b/>
        </w:rPr>
        <w:t>Art. 6</w:t>
      </w:r>
      <w:r w:rsidR="009A6AC8" w:rsidRPr="003C16C7">
        <w:rPr>
          <w:b/>
        </w:rPr>
        <w:t>º</w:t>
      </w:r>
      <w:r w:rsidR="009A6AC8">
        <w:t xml:space="preserve"> O Pode</w:t>
      </w:r>
      <w:r>
        <w:t>r Executivo regulamentará</w:t>
      </w:r>
      <w:r w:rsidR="00D64489">
        <w:t xml:space="preserve"> no que ainda couber</w:t>
      </w:r>
      <w:r>
        <w:t xml:space="preserve"> esta l</w:t>
      </w:r>
      <w:r w:rsidR="004E2B77">
        <w:t>ei por meio de decreto.</w:t>
      </w:r>
    </w:p>
    <w:p w14:paraId="627BF122" w14:textId="77777777" w:rsidR="004E2B77" w:rsidRDefault="004E2B77" w:rsidP="004E2B77">
      <w:pPr>
        <w:spacing w:after="0" w:line="240" w:lineRule="auto"/>
        <w:ind w:firstLine="709"/>
        <w:jc w:val="both"/>
      </w:pPr>
    </w:p>
    <w:p w14:paraId="153D1073" w14:textId="2D00ACBC" w:rsidR="009A6AC8" w:rsidRDefault="00FD54B0" w:rsidP="004E2B77">
      <w:pPr>
        <w:spacing w:after="0" w:line="240" w:lineRule="auto"/>
        <w:ind w:firstLine="709"/>
        <w:jc w:val="both"/>
      </w:pPr>
      <w:r>
        <w:rPr>
          <w:b/>
        </w:rPr>
        <w:t>Art. 7</w:t>
      </w:r>
      <w:r w:rsidR="009A6AC8" w:rsidRPr="003C16C7">
        <w:rPr>
          <w:b/>
        </w:rPr>
        <w:t>º</w:t>
      </w:r>
      <w:r w:rsidR="009A6AC8">
        <w:t xml:space="preserve"> Esta Lei entra em vigor na data de sua publicação</w:t>
      </w:r>
    </w:p>
    <w:p w14:paraId="62ACC086" w14:textId="77777777" w:rsidR="009A6AC8" w:rsidRDefault="009A6AC8" w:rsidP="004E2B77">
      <w:pPr>
        <w:spacing w:after="0" w:line="240" w:lineRule="auto"/>
        <w:ind w:firstLine="709"/>
        <w:jc w:val="both"/>
      </w:pPr>
    </w:p>
    <w:p w14:paraId="0DC69051" w14:textId="77777777" w:rsidR="004E2B77" w:rsidRDefault="004E2B77" w:rsidP="004E2B77">
      <w:pPr>
        <w:spacing w:after="0" w:line="240" w:lineRule="auto"/>
        <w:jc w:val="center"/>
      </w:pPr>
    </w:p>
    <w:p w14:paraId="6F76962B" w14:textId="19BD4D49" w:rsidR="00F22176" w:rsidRDefault="001E0A41" w:rsidP="004E2B77">
      <w:pPr>
        <w:spacing w:after="0" w:line="240" w:lineRule="auto"/>
        <w:jc w:val="center"/>
      </w:pPr>
      <w:r>
        <w:t xml:space="preserve">Sala das Sessões, </w:t>
      </w:r>
      <w:r w:rsidR="004E2B77">
        <w:t>21</w:t>
      </w:r>
      <w:r w:rsidR="00930708">
        <w:t xml:space="preserve"> de</w:t>
      </w:r>
      <w:r w:rsidR="004E2B77">
        <w:t xml:space="preserve"> </w:t>
      </w:r>
      <w:r w:rsidR="00FD54B0">
        <w:t>outubro</w:t>
      </w:r>
      <w:r w:rsidR="004B7A91">
        <w:t xml:space="preserve"> de 2021</w:t>
      </w:r>
      <w:r>
        <w:t>.</w:t>
      </w:r>
    </w:p>
    <w:p w14:paraId="424E7819" w14:textId="77777777" w:rsidR="004E2B77" w:rsidRDefault="004E2B77" w:rsidP="004E2B77">
      <w:pPr>
        <w:spacing w:after="0" w:line="240" w:lineRule="auto"/>
        <w:jc w:val="center"/>
      </w:pPr>
    </w:p>
    <w:p w14:paraId="7E8EC24C" w14:textId="77777777" w:rsidR="004E2B77" w:rsidRDefault="004E2B77" w:rsidP="004E2B77">
      <w:pPr>
        <w:spacing w:after="0" w:line="240" w:lineRule="auto"/>
        <w:jc w:val="center"/>
      </w:pPr>
    </w:p>
    <w:p w14:paraId="57621D10" w14:textId="77777777" w:rsidR="004E2B77" w:rsidRDefault="004E2B77" w:rsidP="004E2B77">
      <w:pPr>
        <w:spacing w:after="0" w:line="240" w:lineRule="auto"/>
        <w:jc w:val="center"/>
      </w:pPr>
    </w:p>
    <w:p w14:paraId="336BE4E3" w14:textId="77777777" w:rsidR="004B7A91" w:rsidRPr="00037091" w:rsidRDefault="004B7A91" w:rsidP="004E2B77">
      <w:pPr>
        <w:spacing w:after="0" w:line="240" w:lineRule="auto"/>
        <w:jc w:val="center"/>
        <w:rPr>
          <w:b/>
        </w:rPr>
      </w:pPr>
      <w:r w:rsidRPr="00037091">
        <w:rPr>
          <w:b/>
        </w:rPr>
        <w:t>Carlos Augusto Garcia</w:t>
      </w:r>
      <w:r w:rsidR="005B42D2" w:rsidRPr="00037091">
        <w:rPr>
          <w:b/>
        </w:rPr>
        <w:t xml:space="preserve"> Assis</w:t>
      </w:r>
    </w:p>
    <w:p w14:paraId="4D389648" w14:textId="77777777" w:rsidR="00F22176" w:rsidRPr="00037091" w:rsidRDefault="004B7A91" w:rsidP="004E2B77">
      <w:pPr>
        <w:spacing w:after="0" w:line="240" w:lineRule="auto"/>
        <w:jc w:val="center"/>
        <w:rPr>
          <w:b/>
        </w:rPr>
      </w:pPr>
      <w:r w:rsidRPr="00037091">
        <w:rPr>
          <w:b/>
        </w:rPr>
        <w:t>Vereador Autor</w:t>
      </w:r>
    </w:p>
    <w:p w14:paraId="100B02F7" w14:textId="77777777" w:rsidR="00A6541F" w:rsidRDefault="00A6541F" w:rsidP="004E2B77">
      <w:pPr>
        <w:spacing w:after="0" w:line="240" w:lineRule="auto"/>
        <w:jc w:val="center"/>
      </w:pPr>
    </w:p>
    <w:p w14:paraId="0073CE50" w14:textId="77777777" w:rsidR="007F0F6B" w:rsidRDefault="007F0F6B" w:rsidP="004E2B77">
      <w:pPr>
        <w:spacing w:after="0" w:line="240" w:lineRule="auto"/>
        <w:jc w:val="center"/>
      </w:pPr>
    </w:p>
    <w:p w14:paraId="75BE771A" w14:textId="77777777" w:rsidR="007F0F6B" w:rsidRDefault="007F0F6B" w:rsidP="004E2B77">
      <w:pPr>
        <w:spacing w:after="0" w:line="240" w:lineRule="auto"/>
        <w:jc w:val="center"/>
      </w:pPr>
    </w:p>
    <w:p w14:paraId="26EC0873" w14:textId="77777777" w:rsidR="007F0F6B" w:rsidRDefault="007F0F6B" w:rsidP="004E2B77">
      <w:pPr>
        <w:spacing w:after="0" w:line="240" w:lineRule="auto"/>
        <w:jc w:val="center"/>
      </w:pPr>
    </w:p>
    <w:p w14:paraId="480CE74A" w14:textId="77777777" w:rsidR="007F0F6B" w:rsidRDefault="007F0F6B" w:rsidP="004E2B77">
      <w:pPr>
        <w:spacing w:after="0" w:line="240" w:lineRule="auto"/>
        <w:jc w:val="center"/>
      </w:pPr>
    </w:p>
    <w:p w14:paraId="19F4C86D" w14:textId="77777777" w:rsidR="004E2B77" w:rsidRDefault="004E2B77" w:rsidP="004E2B77">
      <w:pPr>
        <w:rPr>
          <w:b/>
        </w:rPr>
      </w:pPr>
    </w:p>
    <w:p w14:paraId="5EB9ADED" w14:textId="77777777" w:rsidR="004E2B77" w:rsidRDefault="004E2B77" w:rsidP="004E2B77">
      <w:pPr>
        <w:rPr>
          <w:b/>
        </w:rPr>
      </w:pPr>
    </w:p>
    <w:p w14:paraId="0EEA1C61" w14:textId="77777777" w:rsidR="00F22176" w:rsidRDefault="001E0A41" w:rsidP="004E2B77">
      <w:pPr>
        <w:rPr>
          <w:b/>
        </w:rPr>
      </w:pPr>
      <w:r>
        <w:rPr>
          <w:b/>
        </w:rPr>
        <w:t>JUSTIFICATIVA:</w:t>
      </w:r>
    </w:p>
    <w:p w14:paraId="60DD0424" w14:textId="77777777" w:rsidR="004E2B77" w:rsidRDefault="004E2B77" w:rsidP="00D64489">
      <w:pPr>
        <w:jc w:val="both"/>
        <w:rPr>
          <w:lang w:eastAsia="zh-CN"/>
        </w:rPr>
      </w:pPr>
    </w:p>
    <w:p w14:paraId="725143C7" w14:textId="540E0094" w:rsidR="00D64489" w:rsidRDefault="00450D07" w:rsidP="00D64489">
      <w:pPr>
        <w:jc w:val="both"/>
        <w:rPr>
          <w:lang w:eastAsia="zh-CN"/>
        </w:rPr>
      </w:pPr>
      <w:r>
        <w:rPr>
          <w:lang w:eastAsia="zh-CN"/>
        </w:rPr>
        <w:t xml:space="preserve">  </w:t>
      </w:r>
      <w:r w:rsidR="00D64489">
        <w:rPr>
          <w:lang w:eastAsia="zh-CN"/>
        </w:rPr>
        <w:t xml:space="preserve"> O Município de Macaé quando realizou a correção salarial dos servidores e seu enquadramento, por algum motivo deixou os Auxiliares de Serviços Gerais e alguns outros servidores municipais sem terem suas correções e enquadramentos legais, em especial os lotados na Secretaria Municipal de Educação.</w:t>
      </w:r>
    </w:p>
    <w:p w14:paraId="60F5E9BB" w14:textId="7E8F5ADB" w:rsidR="00D64489" w:rsidRDefault="00D64489" w:rsidP="00D64489">
      <w:pPr>
        <w:jc w:val="both"/>
        <w:rPr>
          <w:lang w:eastAsia="zh-CN"/>
        </w:rPr>
      </w:pPr>
      <w:r>
        <w:rPr>
          <w:lang w:eastAsia="zh-CN"/>
        </w:rPr>
        <w:tab/>
        <w:t xml:space="preserve">Deste modo foi criado uma desigualdade salarial para servidores que desempenham as mesmas funções, ferindo Princípios Constitucionais e da Administração Pública, sendo assim a presente lei vem para autorizar o Chefe do Poder Executivo desfazer essa “injustiça” </w:t>
      </w:r>
    </w:p>
    <w:p w14:paraId="2D283F66" w14:textId="3CF87575" w:rsidR="007F0F6B" w:rsidRDefault="0077449A" w:rsidP="00D64489">
      <w:pPr>
        <w:ind w:firstLine="420"/>
        <w:jc w:val="both"/>
        <w:rPr>
          <w:lang w:eastAsia="zh-CN"/>
        </w:rPr>
      </w:pPr>
      <w:r>
        <w:rPr>
          <w:lang w:eastAsia="zh-CN"/>
        </w:rPr>
        <w:t xml:space="preserve">Neste contexto </w:t>
      </w:r>
      <w:r w:rsidR="007F0F6B">
        <w:rPr>
          <w:lang w:eastAsia="zh-CN"/>
        </w:rPr>
        <w:t>co</w:t>
      </w:r>
      <w:r w:rsidR="00D64489">
        <w:rPr>
          <w:lang w:eastAsia="zh-CN"/>
        </w:rPr>
        <w:t>n</w:t>
      </w:r>
      <w:r w:rsidR="007F0F6B">
        <w:rPr>
          <w:lang w:eastAsia="zh-CN"/>
        </w:rPr>
        <w:t>to com o apoio de meus pa</w:t>
      </w:r>
      <w:r w:rsidR="000F4D56">
        <w:rPr>
          <w:lang w:eastAsia="zh-CN"/>
        </w:rPr>
        <w:t>res para podermos</w:t>
      </w:r>
      <w:r w:rsidR="00D64489">
        <w:rPr>
          <w:lang w:eastAsia="zh-CN"/>
        </w:rPr>
        <w:t xml:space="preserve"> aprovar o presente projeto de lei.</w:t>
      </w:r>
      <w:r w:rsidR="000F4D56">
        <w:rPr>
          <w:lang w:eastAsia="zh-CN"/>
        </w:rPr>
        <w:t xml:space="preserve"> </w:t>
      </w:r>
    </w:p>
    <w:p w14:paraId="7209D253" w14:textId="77777777" w:rsidR="00F22176" w:rsidRDefault="00F22176" w:rsidP="0086622A"/>
    <w:sectPr w:rsidR="00F22176" w:rsidSect="004B1633">
      <w:headerReference w:type="default" r:id="rId7"/>
      <w:footerReference w:type="default" r:id="rId8"/>
      <w:pgSz w:w="11907" w:h="1683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A732C" w14:textId="77777777" w:rsidR="00633884" w:rsidRDefault="00633884">
      <w:pPr>
        <w:spacing w:after="0" w:line="240" w:lineRule="auto"/>
      </w:pPr>
      <w:r>
        <w:separator/>
      </w:r>
    </w:p>
  </w:endnote>
  <w:endnote w:type="continuationSeparator" w:id="0">
    <w:p w14:paraId="655F28A7" w14:textId="77777777" w:rsidR="00633884" w:rsidRDefault="0063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D0C2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330A7EC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</w:t>
    </w:r>
    <w:proofErr w:type="spellStart"/>
    <w:r>
      <w:rPr>
        <w:rFonts w:ascii="Verdana" w:hAnsi="Verdana"/>
        <w:sz w:val="16"/>
        <w:szCs w:val="16"/>
      </w:rPr>
      <w:t>Christino</w:t>
    </w:r>
    <w:proofErr w:type="spellEnd"/>
    <w:r>
      <w:rPr>
        <w:rFonts w:ascii="Verdana" w:hAnsi="Verdana"/>
        <w:sz w:val="16"/>
        <w:szCs w:val="16"/>
      </w:rPr>
      <w:t xml:space="preserve"> José da Silva Júnior, s/n. Virgem Santa</w:t>
    </w:r>
  </w:p>
  <w:p w14:paraId="2CA6F5E8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1C3491C9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7C990F5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7ACABEAC" w14:textId="77777777" w:rsidR="00F22176" w:rsidRDefault="001E0A41" w:rsidP="004E2B77">
    <w:pPr>
      <w:pStyle w:val="Rodap"/>
      <w:tabs>
        <w:tab w:val="clear" w:pos="4419"/>
        <w:tab w:val="clear" w:pos="8838"/>
        <w:tab w:val="left" w:pos="1995"/>
      </w:tabs>
      <w:spacing w:after="0" w:line="240" w:lineRule="auto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1585A" w14:textId="77777777" w:rsidR="00633884" w:rsidRDefault="00633884">
      <w:pPr>
        <w:spacing w:after="0" w:line="240" w:lineRule="auto"/>
      </w:pPr>
      <w:r>
        <w:separator/>
      </w:r>
    </w:p>
  </w:footnote>
  <w:footnote w:type="continuationSeparator" w:id="0">
    <w:p w14:paraId="299E6B0C" w14:textId="77777777" w:rsidR="00633884" w:rsidRDefault="0063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ADDE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114300" distR="114300" wp14:anchorId="4DEB4319" wp14:editId="5579FA8F">
          <wp:extent cx="589915" cy="539115"/>
          <wp:effectExtent l="0" t="0" r="635" b="1333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15" cy="53911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  <w:p w14:paraId="47A9FB75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F20A13A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01D6133A" w14:textId="77777777" w:rsidR="00F22176" w:rsidRDefault="001E0A41" w:rsidP="004E2B77">
    <w:pPr>
      <w:pStyle w:val="Cabealho"/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0CAC53CB" w14:textId="77777777" w:rsidR="00F22176" w:rsidRPr="00821BBB" w:rsidRDefault="001E0A41" w:rsidP="004E2B77">
    <w:pPr>
      <w:pStyle w:val="Cabealho"/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759C84"/>
    <w:rsid w:val="DD7F3CA1"/>
    <w:rsid w:val="F9759C84"/>
    <w:rsid w:val="FEF91845"/>
    <w:rsid w:val="00017CC4"/>
    <w:rsid w:val="00037091"/>
    <w:rsid w:val="00054FAD"/>
    <w:rsid w:val="00061DBF"/>
    <w:rsid w:val="00095BE7"/>
    <w:rsid w:val="000F4D56"/>
    <w:rsid w:val="001133DA"/>
    <w:rsid w:val="00127138"/>
    <w:rsid w:val="001E0A41"/>
    <w:rsid w:val="001E404F"/>
    <w:rsid w:val="00277290"/>
    <w:rsid w:val="002949C5"/>
    <w:rsid w:val="00343130"/>
    <w:rsid w:val="00385B17"/>
    <w:rsid w:val="003C16C7"/>
    <w:rsid w:val="00430B3C"/>
    <w:rsid w:val="00450D07"/>
    <w:rsid w:val="004B1633"/>
    <w:rsid w:val="004B7A91"/>
    <w:rsid w:val="004C7B87"/>
    <w:rsid w:val="004E2B77"/>
    <w:rsid w:val="004F3153"/>
    <w:rsid w:val="004F4716"/>
    <w:rsid w:val="005105A2"/>
    <w:rsid w:val="005224EF"/>
    <w:rsid w:val="00530FA7"/>
    <w:rsid w:val="00532E0F"/>
    <w:rsid w:val="0055037A"/>
    <w:rsid w:val="005B42D2"/>
    <w:rsid w:val="005F64B6"/>
    <w:rsid w:val="005F669A"/>
    <w:rsid w:val="00604CCD"/>
    <w:rsid w:val="00633884"/>
    <w:rsid w:val="00684232"/>
    <w:rsid w:val="00694D45"/>
    <w:rsid w:val="006978AB"/>
    <w:rsid w:val="007143F1"/>
    <w:rsid w:val="0076152D"/>
    <w:rsid w:val="00766DC7"/>
    <w:rsid w:val="0077449A"/>
    <w:rsid w:val="00794AA2"/>
    <w:rsid w:val="00797A7F"/>
    <w:rsid w:val="007F0F6B"/>
    <w:rsid w:val="007F7EAA"/>
    <w:rsid w:val="00805559"/>
    <w:rsid w:val="00821BBB"/>
    <w:rsid w:val="0086622A"/>
    <w:rsid w:val="0088448A"/>
    <w:rsid w:val="008E6F81"/>
    <w:rsid w:val="00930708"/>
    <w:rsid w:val="00932539"/>
    <w:rsid w:val="009365BD"/>
    <w:rsid w:val="00950B09"/>
    <w:rsid w:val="009972A2"/>
    <w:rsid w:val="009A6AC8"/>
    <w:rsid w:val="009B7F37"/>
    <w:rsid w:val="009C1556"/>
    <w:rsid w:val="00A2568E"/>
    <w:rsid w:val="00A264E1"/>
    <w:rsid w:val="00A26E20"/>
    <w:rsid w:val="00A44387"/>
    <w:rsid w:val="00A6541F"/>
    <w:rsid w:val="00AD154C"/>
    <w:rsid w:val="00AD6DD6"/>
    <w:rsid w:val="00B109C9"/>
    <w:rsid w:val="00B12007"/>
    <w:rsid w:val="00BC4DFD"/>
    <w:rsid w:val="00BD3821"/>
    <w:rsid w:val="00C2032B"/>
    <w:rsid w:val="00C37F3C"/>
    <w:rsid w:val="00C62E69"/>
    <w:rsid w:val="00CB5464"/>
    <w:rsid w:val="00D316D7"/>
    <w:rsid w:val="00D31B8D"/>
    <w:rsid w:val="00D43B41"/>
    <w:rsid w:val="00D64489"/>
    <w:rsid w:val="00D73DBB"/>
    <w:rsid w:val="00DA4341"/>
    <w:rsid w:val="00E10F18"/>
    <w:rsid w:val="00E31DED"/>
    <w:rsid w:val="00F22176"/>
    <w:rsid w:val="00F32F1C"/>
    <w:rsid w:val="00F7587A"/>
    <w:rsid w:val="00FD533E"/>
    <w:rsid w:val="00FD54B0"/>
    <w:rsid w:val="32DF6F3A"/>
    <w:rsid w:val="664EF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D5E5A5"/>
  <w15:docId w15:val="{FBCD6F4B-6497-43B4-BD6B-80A11D27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B1633"/>
    <w:pPr>
      <w:ind w:left="1985"/>
      <w:jc w:val="both"/>
    </w:pPr>
    <w:rPr>
      <w:szCs w:val="20"/>
    </w:rPr>
  </w:style>
  <w:style w:type="paragraph" w:styleId="NormalWeb">
    <w:name w:val="Normal (Web)"/>
    <w:rsid w:val="004B1633"/>
    <w:pPr>
      <w:spacing w:beforeAutospacing="1" w:after="0" w:afterAutospacing="1"/>
    </w:pPr>
    <w:rPr>
      <w:sz w:val="21"/>
      <w:szCs w:val="24"/>
      <w:lang w:val="en-US" w:eastAsia="zh-CN"/>
    </w:rPr>
  </w:style>
  <w:style w:type="paragraph" w:styleId="Cabealho">
    <w:name w:val="header"/>
    <w:basedOn w:val="Normal"/>
    <w:rsid w:val="004B16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B163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B1633"/>
    <w:pPr>
      <w:ind w:left="3960"/>
    </w:pPr>
  </w:style>
  <w:style w:type="character" w:styleId="Hyperlink">
    <w:name w:val="Hyperlink"/>
    <w:rsid w:val="004B1633"/>
    <w:rPr>
      <w:color w:val="0563C1"/>
      <w:u w:val="single"/>
    </w:rPr>
  </w:style>
  <w:style w:type="paragraph" w:customStyle="1" w:styleId="Default">
    <w:name w:val="Default"/>
    <w:rsid w:val="004B7A9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7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7587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9A6AC8"/>
    <w:rPr>
      <w:i/>
      <w:iCs/>
    </w:rPr>
  </w:style>
  <w:style w:type="character" w:styleId="Forte">
    <w:name w:val="Strong"/>
    <w:basedOn w:val="Fontepargpadro"/>
    <w:qFormat/>
    <w:rsid w:val="009A6AC8"/>
    <w:rPr>
      <w:b/>
      <w:bCs/>
    </w:rPr>
  </w:style>
  <w:style w:type="paragraph" w:styleId="Corpodetexto">
    <w:name w:val="Body Text"/>
    <w:basedOn w:val="Normal"/>
    <w:link w:val="CorpodetextoChar"/>
    <w:unhideWhenUsed/>
    <w:rsid w:val="009A6AC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6A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gabguto</dc:creator>
  <cp:lastModifiedBy>Gabriel Alegre Silva</cp:lastModifiedBy>
  <cp:revision>2</cp:revision>
  <cp:lastPrinted>2021-03-16T12:38:00Z</cp:lastPrinted>
  <dcterms:created xsi:type="dcterms:W3CDTF">2021-10-21T17:13:00Z</dcterms:created>
  <dcterms:modified xsi:type="dcterms:W3CDTF">2021-10-21T17:13:00Z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