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2168A9">
        <w:rPr>
          <w:b/>
          <w:sz w:val="28"/>
          <w:szCs w:val="28"/>
        </w:rPr>
        <w:t>1</w:t>
      </w:r>
    </w:p>
    <w:p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:rsidR="00F62252" w:rsidRPr="0008260C" w:rsidRDefault="00883F7A" w:rsidP="000B1A95">
      <w:pPr>
        <w:jc w:val="both"/>
        <w:rPr>
          <w:b/>
          <w:u w:val="single"/>
          <w:lang w:eastAsia="pt-BR"/>
        </w:rPr>
      </w:pPr>
      <w:r>
        <w:t xml:space="preserve">                         O Vereador que a presente subscreve, depois de observar as normas regimentais,</w:t>
      </w:r>
      <w:r w:rsidR="002168A9">
        <w:t xml:space="preserve"> em especial o artigo 136 do Regimento Interno, </w:t>
      </w:r>
      <w:r>
        <w:rPr>
          <w:b/>
        </w:rPr>
        <w:t xml:space="preserve">INDICA </w:t>
      </w:r>
      <w:r w:rsidR="003B476C" w:rsidRPr="00DD57F5">
        <w:rPr>
          <w:b/>
        </w:rPr>
        <w:t>ao Presidente da Câmara e ao</w:t>
      </w:r>
      <w:r w:rsidRPr="00DD57F5">
        <w:rPr>
          <w:b/>
        </w:rPr>
        <w:t xml:space="preserve"> Excelentíssimo Senhor Ch</w:t>
      </w:r>
      <w:r w:rsidR="00AF5D51" w:rsidRPr="00DD57F5">
        <w:rPr>
          <w:b/>
        </w:rPr>
        <w:t>efe do Poder Executivo</w:t>
      </w:r>
      <w:r w:rsidR="00DD57F5">
        <w:t>, que sejam expedidos</w:t>
      </w:r>
      <w:r w:rsidR="003B476C">
        <w:t xml:space="preserve"> ofício</w:t>
      </w:r>
      <w:r w:rsidR="00DD57F5">
        <w:t>s</w:t>
      </w:r>
      <w:r w:rsidR="003B476C">
        <w:t xml:space="preserve"> ao Pres</w:t>
      </w:r>
      <w:r w:rsidR="00DD57F5">
        <w:t>idente da A</w:t>
      </w:r>
      <w:r w:rsidR="003B476C">
        <w:t>NEEL</w:t>
      </w:r>
      <w:r w:rsidR="00DD57F5">
        <w:t xml:space="preserve"> (Agência Nacional de Energia Elétrica)</w:t>
      </w:r>
      <w:r w:rsidR="003B476C">
        <w:t>,</w:t>
      </w:r>
      <w:r w:rsidR="00DD57F5">
        <w:t xml:space="preserve"> como também</w:t>
      </w:r>
      <w:r w:rsidR="003B476C">
        <w:t xml:space="preserve"> aos Deputados Federais da Bancado do Estado do Rio de Janeiro, para que o primeiro reveja a RE 482/2012 e aos Deputados</w:t>
      </w:r>
      <w:r w:rsidR="00DD57F5">
        <w:t xml:space="preserve"> Federais</w:t>
      </w:r>
      <w:r w:rsidR="003B476C">
        <w:t xml:space="preserve"> que possam trabalhar politicamente em</w:t>
      </w:r>
      <w:r w:rsidR="00DD57F5">
        <w:t xml:space="preserve"> favor da mudança na referida Resolução</w:t>
      </w:r>
      <w:r w:rsidR="003B476C">
        <w:t xml:space="preserve">, no sentido de que </w:t>
      </w:r>
      <w:r w:rsidR="00F52A3A" w:rsidRPr="002A2835">
        <w:rPr>
          <w:b/>
          <w:u w:val="single"/>
        </w:rPr>
        <w:t xml:space="preserve">os créditos excedentes </w:t>
      </w:r>
      <w:r w:rsidR="00F52A3A" w:rsidRPr="00DD57F5">
        <w:rPr>
          <w:b/>
        </w:rPr>
        <w:t>de energia produzidos pelas unidades consumidoras</w:t>
      </w:r>
      <w:r w:rsidR="00BD7C32">
        <w:rPr>
          <w:b/>
        </w:rPr>
        <w:t xml:space="preserve"> autônomas</w:t>
      </w:r>
      <w:r w:rsidR="002A2835">
        <w:rPr>
          <w:b/>
        </w:rPr>
        <w:t xml:space="preserve"> </w:t>
      </w:r>
      <w:r w:rsidR="00F52A3A" w:rsidRPr="00DD57F5">
        <w:rPr>
          <w:b/>
        </w:rPr>
        <w:t>Pessoas Físic</w:t>
      </w:r>
      <w:r w:rsidR="00DD57F5" w:rsidRPr="00DD57F5">
        <w:rPr>
          <w:b/>
        </w:rPr>
        <w:t>as e/ou</w:t>
      </w:r>
      <w:r w:rsidR="002A2835">
        <w:rPr>
          <w:b/>
        </w:rPr>
        <w:t xml:space="preserve"> Jurídicas</w:t>
      </w:r>
      <w:r w:rsidR="00BD7C32">
        <w:rPr>
          <w:b/>
        </w:rPr>
        <w:t>,</w:t>
      </w:r>
      <w:r w:rsidR="00DD57F5" w:rsidRPr="00DD57F5">
        <w:rPr>
          <w:b/>
        </w:rPr>
        <w:t xml:space="preserve"> possam ser doada</w:t>
      </w:r>
      <w:r w:rsidR="00BD7C32">
        <w:rPr>
          <w:b/>
        </w:rPr>
        <w:t>s para as Entendidas Sem F</w:t>
      </w:r>
      <w:bookmarkStart w:id="0" w:name="_GoBack"/>
      <w:bookmarkEnd w:id="0"/>
      <w:r w:rsidR="00F52A3A" w:rsidRPr="00DD57F5">
        <w:rPr>
          <w:b/>
        </w:rPr>
        <w:t>ins Lucrativos em sua totalidade ou em percentual que o</w:t>
      </w:r>
      <w:r w:rsidR="00DD57F5" w:rsidRPr="00DD57F5">
        <w:rPr>
          <w:b/>
        </w:rPr>
        <w:t xml:space="preserve"> consumidor assim definir</w:t>
      </w:r>
      <w:r w:rsidR="00DD57F5">
        <w:t>, permitindo ajuda de forma indireta as entidades do terceiro setor que prestam serviços relevantes para as comunidades.</w:t>
      </w:r>
      <w:r w:rsidR="00F52A3A">
        <w:t xml:space="preserve">  </w:t>
      </w:r>
      <w:r w:rsidR="003B476C">
        <w:t xml:space="preserve"> </w:t>
      </w:r>
      <w:r w:rsidR="00AF5D51">
        <w:t xml:space="preserve"> </w:t>
      </w:r>
    </w:p>
    <w:p w:rsidR="00F62252" w:rsidRDefault="00F62252">
      <w:pPr>
        <w:spacing w:line="360" w:lineRule="auto"/>
        <w:jc w:val="both"/>
      </w:pPr>
    </w:p>
    <w:p w:rsidR="00F62252" w:rsidRDefault="00BD7C32">
      <w:pPr>
        <w:spacing w:line="360" w:lineRule="auto"/>
        <w:jc w:val="center"/>
      </w:pPr>
      <w:r>
        <w:t>Sala das Sessões,  de junho</w:t>
      </w:r>
      <w:r w:rsidR="002168A9">
        <w:t xml:space="preserve"> de 2021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>Palácio do Legislativo Natálio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>Rodovia Christino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B1A95"/>
    <w:rsid w:val="000D03C5"/>
    <w:rsid w:val="000D599B"/>
    <w:rsid w:val="000D6BFC"/>
    <w:rsid w:val="000F104A"/>
    <w:rsid w:val="000F6D14"/>
    <w:rsid w:val="00122764"/>
    <w:rsid w:val="001435F1"/>
    <w:rsid w:val="001562CC"/>
    <w:rsid w:val="00156311"/>
    <w:rsid w:val="00161E8A"/>
    <w:rsid w:val="001744B2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A283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476C"/>
    <w:rsid w:val="003B7A7E"/>
    <w:rsid w:val="00426E82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E677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A0585"/>
    <w:rsid w:val="00BB3229"/>
    <w:rsid w:val="00BD7C32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D57F5"/>
    <w:rsid w:val="00DE0324"/>
    <w:rsid w:val="00DE3DA8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52A3A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D8D4A00-DE72-4DDF-BDB7-DD46E889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guto.garcia</cp:lastModifiedBy>
  <cp:revision>5</cp:revision>
  <cp:lastPrinted>2019-10-09T17:59:00Z</cp:lastPrinted>
  <dcterms:created xsi:type="dcterms:W3CDTF">2020-12-18T23:31:00Z</dcterms:created>
  <dcterms:modified xsi:type="dcterms:W3CDTF">2021-06-23T15:45:00Z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