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C752B" w14:textId="1F0EBD9C" w:rsidR="00C630FA" w:rsidRPr="0098169B" w:rsidRDefault="00C630FA" w:rsidP="00C630FA">
      <w:pPr>
        <w:pStyle w:val="Recuodecorpodetexto"/>
        <w:ind w:left="0"/>
        <w:jc w:val="center"/>
        <w:rPr>
          <w:sz w:val="16"/>
          <w:szCs w:val="16"/>
        </w:rPr>
      </w:pPr>
      <w:r w:rsidRPr="00EC0883">
        <w:rPr>
          <w:b/>
          <w:sz w:val="28"/>
          <w:szCs w:val="28"/>
        </w:rPr>
        <w:t>PROJETO DE DECRETO LEGISLATIVO</w:t>
      </w:r>
      <w:r>
        <w:rPr>
          <w:b/>
          <w:sz w:val="28"/>
          <w:szCs w:val="28"/>
        </w:rPr>
        <w:t xml:space="preserve"> Nº</w:t>
      </w:r>
      <w:r w:rsidR="00B033DE">
        <w:rPr>
          <w:b/>
          <w:sz w:val="28"/>
          <w:szCs w:val="28"/>
        </w:rPr>
        <w:t>111</w:t>
      </w:r>
      <w:r>
        <w:rPr>
          <w:b/>
          <w:sz w:val="28"/>
          <w:szCs w:val="28"/>
        </w:rPr>
        <w:t>/202</w:t>
      </w:r>
      <w:r w:rsidR="00150C2C">
        <w:rPr>
          <w:b/>
          <w:sz w:val="28"/>
          <w:szCs w:val="28"/>
        </w:rPr>
        <w:t>1</w:t>
      </w:r>
    </w:p>
    <w:p w14:paraId="78C393EB" w14:textId="77777777" w:rsidR="00B033DE" w:rsidRDefault="00B033DE" w:rsidP="00C630FA">
      <w:pPr>
        <w:autoSpaceDE w:val="0"/>
        <w:autoSpaceDN w:val="0"/>
        <w:adjustRightInd w:val="0"/>
        <w:ind w:left="4253"/>
        <w:jc w:val="both"/>
      </w:pPr>
    </w:p>
    <w:p w14:paraId="459E8DF2" w14:textId="01CFFF3D" w:rsidR="00C630FA" w:rsidRPr="00B1202C" w:rsidRDefault="00C630FA" w:rsidP="00C630FA">
      <w:pPr>
        <w:autoSpaceDE w:val="0"/>
        <w:autoSpaceDN w:val="0"/>
        <w:adjustRightInd w:val="0"/>
        <w:ind w:left="4253"/>
        <w:jc w:val="both"/>
      </w:pPr>
      <w:r w:rsidRPr="004F5C27">
        <w:t>DISPÕE SOBRE A OUTORGA D</w:t>
      </w:r>
      <w:r w:rsidR="00352E07">
        <w:t>E DIPLOMA DE MÉRITO POLÍTICO A</w:t>
      </w:r>
      <w:r w:rsidR="00405A59">
        <w:t xml:space="preserve"> </w:t>
      </w:r>
      <w:r w:rsidR="00FC69D3">
        <w:t>ROBERTO GOMES BARBOSA</w:t>
      </w:r>
      <w:r w:rsidR="000C0529">
        <w:t xml:space="preserve"> </w:t>
      </w:r>
      <w:r>
        <w:t>E DÁ OUTRAS PROVIDÊNCIAS</w:t>
      </w:r>
      <w:r w:rsidRPr="00B1202C">
        <w:t>.</w:t>
      </w:r>
    </w:p>
    <w:p w14:paraId="271007C3" w14:textId="77777777" w:rsidR="0057649D" w:rsidRDefault="0057649D" w:rsidP="00C630FA">
      <w:pPr>
        <w:pStyle w:val="Recuodecorpodetexto"/>
        <w:spacing w:line="360" w:lineRule="auto"/>
        <w:ind w:left="0"/>
      </w:pPr>
    </w:p>
    <w:p w14:paraId="76D831E9" w14:textId="77777777" w:rsidR="00C630FA" w:rsidRDefault="00C630FA" w:rsidP="00C630FA">
      <w:pPr>
        <w:pStyle w:val="Recuodecorpodetexto"/>
        <w:spacing w:line="360" w:lineRule="auto"/>
        <w:ind w:left="0"/>
      </w:pPr>
      <w:bookmarkStart w:id="0" w:name="_GoBack"/>
      <w:bookmarkEnd w:id="0"/>
      <w:r w:rsidRPr="00E501E7">
        <w:t xml:space="preserve">A </w:t>
      </w:r>
      <w:r w:rsidRPr="00494EB0">
        <w:rPr>
          <w:b/>
        </w:rPr>
        <w:t>CÂMARA MUNICIPAL DE MACAÉ</w:t>
      </w:r>
      <w:r w:rsidRPr="00E501E7">
        <w:t>, no uso de suas atribuições legais,</w:t>
      </w:r>
      <w:r w:rsidR="000C0529">
        <w:t xml:space="preserve"> conforme Regimento I</w:t>
      </w:r>
      <w:r>
        <w:t xml:space="preserve">nterno em seu artigo </w:t>
      </w:r>
      <w:proofErr w:type="gramStart"/>
      <w:r>
        <w:t>59,XVIII</w:t>
      </w:r>
      <w:proofErr w:type="gramEnd"/>
      <w:r>
        <w:t>, “E”</w:t>
      </w:r>
    </w:p>
    <w:p w14:paraId="58B51A23" w14:textId="77777777" w:rsidR="00C630FA" w:rsidRPr="00E501E7" w:rsidRDefault="00C630FA" w:rsidP="00C630FA">
      <w:pPr>
        <w:spacing w:line="360" w:lineRule="auto"/>
      </w:pPr>
      <w:r w:rsidRPr="00E501E7">
        <w:rPr>
          <w:b/>
          <w:bCs/>
        </w:rPr>
        <w:t>D E C R E T A:</w:t>
      </w:r>
    </w:p>
    <w:p w14:paraId="5FB10661" w14:textId="0681ACB0" w:rsidR="00C630FA" w:rsidRDefault="00C630FA" w:rsidP="00C630FA">
      <w:pPr>
        <w:spacing w:before="240"/>
        <w:ind w:firstLine="709"/>
        <w:jc w:val="both"/>
      </w:pPr>
      <w:r w:rsidRPr="00E501E7">
        <w:rPr>
          <w:b/>
          <w:bCs/>
        </w:rPr>
        <w:lastRenderedPageBreak/>
        <w:t>Art. 1º</w:t>
      </w:r>
      <w:r>
        <w:rPr>
          <w:b/>
          <w:bCs/>
        </w:rPr>
        <w:t xml:space="preserve"> </w:t>
      </w:r>
      <w:r w:rsidRPr="00E86EA0">
        <w:t>Fica concedid</w:t>
      </w:r>
      <w:r>
        <w:t xml:space="preserve">o o </w:t>
      </w:r>
      <w:r w:rsidR="00094297">
        <w:t xml:space="preserve">título de </w:t>
      </w:r>
      <w:r w:rsidR="00405A59">
        <w:t>Mérito Político</w:t>
      </w:r>
      <w:r w:rsidR="00352E07">
        <w:t xml:space="preserve"> a </w:t>
      </w:r>
      <w:r w:rsidR="00FC69D3">
        <w:t>ROBERTO GOMES BARBOSA</w:t>
      </w:r>
      <w:r w:rsidR="00E01EC4">
        <w:t>, pelo seu incansável trabalho na formulação de políticas públicas para o Estado do Rio de Janeiro</w:t>
      </w:r>
      <w:r>
        <w:t>.</w:t>
      </w:r>
    </w:p>
    <w:p w14:paraId="254E99C5" w14:textId="77777777" w:rsidR="00C630FA" w:rsidRDefault="00C630FA" w:rsidP="00C630FA">
      <w:pPr>
        <w:spacing w:before="240"/>
        <w:ind w:firstLine="709"/>
        <w:jc w:val="both"/>
      </w:pPr>
      <w:r w:rsidRPr="00E501E7">
        <w:rPr>
          <w:b/>
          <w:bCs/>
        </w:rPr>
        <w:t>Art. 2º</w:t>
      </w:r>
      <w:r w:rsidRPr="00E501E7">
        <w:tab/>
      </w:r>
      <w:r w:rsidRPr="00A522EB">
        <w:t>A honraria será conferida em Sessão Solene, ou a critério do autor, que poderá ser convocada pelo Presidente da Câmara Municipal de Macaé, especialmente para esse fim.</w:t>
      </w:r>
    </w:p>
    <w:p w14:paraId="536DEEEF" w14:textId="77777777" w:rsidR="00C630FA" w:rsidRPr="00A522EB" w:rsidRDefault="00C630FA" w:rsidP="00150C2C">
      <w:pPr>
        <w:spacing w:before="240"/>
        <w:ind w:firstLine="567"/>
        <w:jc w:val="both"/>
        <w:rPr>
          <w:bCs/>
        </w:rPr>
      </w:pPr>
      <w:r w:rsidRPr="001F789B">
        <w:rPr>
          <w:b/>
        </w:rPr>
        <w:t>Art. 3º</w:t>
      </w:r>
      <w:r w:rsidRPr="00A522EB">
        <w:tab/>
        <w:t>As despesas decorrentes da execução deste Decreto Legislativo correrão por conta das dotações orçamentárias próprias, suplementadas se necessário.</w:t>
      </w:r>
    </w:p>
    <w:p w14:paraId="3B7434E5" w14:textId="77777777" w:rsidR="00C630FA" w:rsidRPr="000C0529" w:rsidRDefault="00C630FA" w:rsidP="000C0529">
      <w:pPr>
        <w:spacing w:line="360" w:lineRule="auto"/>
        <w:ind w:left="567"/>
        <w:jc w:val="both"/>
        <w:rPr>
          <w:b/>
          <w:bCs/>
        </w:rPr>
      </w:pPr>
      <w:r w:rsidRPr="001F789B">
        <w:rPr>
          <w:b/>
          <w:bCs/>
        </w:rPr>
        <w:t>Art. 4º</w:t>
      </w:r>
      <w:r w:rsidRPr="001F789B">
        <w:rPr>
          <w:b/>
        </w:rPr>
        <w:tab/>
      </w:r>
      <w:r w:rsidRPr="00A522EB">
        <w:t xml:space="preserve"> Este Decreto entra em vigor na data de sua publicação, revogadas as disposições em contrário</w:t>
      </w:r>
    </w:p>
    <w:p w14:paraId="741E0882" w14:textId="77777777" w:rsidR="00C630FA" w:rsidRPr="00E501E7" w:rsidRDefault="00C630FA" w:rsidP="00C630FA">
      <w:pPr>
        <w:ind w:left="567"/>
        <w:jc w:val="both"/>
      </w:pPr>
    </w:p>
    <w:p w14:paraId="3F3962D4" w14:textId="110D210B" w:rsidR="00C630FA" w:rsidRPr="00613E9A" w:rsidRDefault="00C630FA" w:rsidP="00C630FA">
      <w:pPr>
        <w:jc w:val="center"/>
        <w:rPr>
          <w:bCs/>
        </w:rPr>
      </w:pPr>
      <w:r w:rsidRPr="00613E9A">
        <w:rPr>
          <w:bCs/>
        </w:rPr>
        <w:t>Sala das Sessões,</w:t>
      </w:r>
      <w:r>
        <w:rPr>
          <w:bCs/>
        </w:rPr>
        <w:t xml:space="preserve"> </w:t>
      </w:r>
      <w:r w:rsidR="00B033DE">
        <w:rPr>
          <w:bCs/>
        </w:rPr>
        <w:t xml:space="preserve">22 </w:t>
      </w:r>
      <w:r>
        <w:rPr>
          <w:bCs/>
        </w:rPr>
        <w:t>de j</w:t>
      </w:r>
      <w:r w:rsidR="00415BCA">
        <w:rPr>
          <w:bCs/>
        </w:rPr>
        <w:t>unho</w:t>
      </w:r>
      <w:r>
        <w:rPr>
          <w:bCs/>
        </w:rPr>
        <w:t xml:space="preserve"> de 202</w:t>
      </w:r>
      <w:r w:rsidR="00415BCA">
        <w:rPr>
          <w:bCs/>
        </w:rPr>
        <w:t>1</w:t>
      </w:r>
    </w:p>
    <w:p w14:paraId="179145BF" w14:textId="77777777" w:rsidR="00C630FA" w:rsidRPr="00E501E7" w:rsidRDefault="00C630FA" w:rsidP="00B033DE">
      <w:pPr>
        <w:spacing w:after="0"/>
        <w:jc w:val="both"/>
      </w:pPr>
    </w:p>
    <w:p w14:paraId="3B2D64FD" w14:textId="77777777" w:rsidR="00C630FA" w:rsidRPr="001C6067" w:rsidRDefault="00C630FA" w:rsidP="00B033DE">
      <w:pPr>
        <w:spacing w:after="0"/>
        <w:jc w:val="center"/>
        <w:rPr>
          <w:b/>
        </w:rPr>
      </w:pPr>
      <w:r>
        <w:rPr>
          <w:b/>
        </w:rPr>
        <w:t>________________________________________</w:t>
      </w:r>
    </w:p>
    <w:p w14:paraId="57880504" w14:textId="77777777" w:rsidR="00C630FA" w:rsidRDefault="00C630FA" w:rsidP="00B033DE">
      <w:pPr>
        <w:spacing w:after="0"/>
        <w:jc w:val="center"/>
      </w:pPr>
      <w:r>
        <w:t xml:space="preserve">Vereador Carlos Augusto </w:t>
      </w:r>
      <w:proofErr w:type="gramStart"/>
      <w:r>
        <w:t>Garcia  Assis</w:t>
      </w:r>
      <w:proofErr w:type="gramEnd"/>
    </w:p>
    <w:p w14:paraId="28FBDFD3" w14:textId="77777777" w:rsidR="00B033DE" w:rsidRDefault="00B033DE" w:rsidP="00C630FA">
      <w:pPr>
        <w:rPr>
          <w:b/>
          <w:sz w:val="28"/>
          <w:szCs w:val="28"/>
        </w:rPr>
      </w:pPr>
    </w:p>
    <w:p w14:paraId="61C65739" w14:textId="77777777" w:rsidR="00B033DE" w:rsidRDefault="00B033DE" w:rsidP="00C630FA">
      <w:pPr>
        <w:rPr>
          <w:b/>
          <w:sz w:val="28"/>
          <w:szCs w:val="28"/>
        </w:rPr>
      </w:pPr>
    </w:p>
    <w:p w14:paraId="50B489F5" w14:textId="3E72329F" w:rsidR="00F62252" w:rsidRDefault="00C630FA" w:rsidP="00C630FA">
      <w:pPr>
        <w:rPr>
          <w:sz w:val="28"/>
          <w:szCs w:val="28"/>
        </w:rPr>
      </w:pPr>
      <w:r>
        <w:rPr>
          <w:b/>
          <w:sz w:val="28"/>
          <w:szCs w:val="28"/>
        </w:rPr>
        <w:t>JUSTIFICATIVA:</w:t>
      </w:r>
      <w:r>
        <w:rPr>
          <w:sz w:val="28"/>
          <w:szCs w:val="28"/>
        </w:rPr>
        <w:t xml:space="preserve"> </w:t>
      </w:r>
    </w:p>
    <w:p w14:paraId="3E0CC060" w14:textId="0560E4C0" w:rsidR="00FC69D3" w:rsidRPr="00FC69D3" w:rsidRDefault="00FC69D3" w:rsidP="00FC69D3">
      <w:pPr>
        <w:jc w:val="both"/>
      </w:pPr>
      <w:r w:rsidRPr="00FC69D3">
        <w:rPr>
          <w:color w:val="222222"/>
          <w:shd w:val="clear" w:color="auto" w:fill="FFFFFF"/>
        </w:rPr>
        <w:t xml:space="preserve">Roberto Gomes Barbosa, jornalista, nascido em 21/06/1969, na cidade de Campos dos Goytacazes. Atualmente é diretor executivo do Portal VIU! e fundador da Agência Fonte Exclusiva, voltada para o jornalismo investigativo de dados e monitoramento de contas públicas. Também apresenta diariamente o programa jornalístico Direto da Redação, por meio de um pool de emissoras de rádio. É também escritor, autor do livro Minha Aldeia, Minha Trincheira. Foi um dos pioneiros na defesa da Diversidade, por meio de uma atuação voltada em defesa das minorias, tendo realizado palestra sobre o tema na Universidade de New York (EUA), em 2008. Atualmente também está implantando o projeto VIUDIGITAL, uma convergência de mídia, que inclui um canal de TV à Cabo, voltada para o jornalismo 24 horas. O projeto tem parceria com a </w:t>
      </w:r>
      <w:proofErr w:type="spellStart"/>
      <w:r w:rsidRPr="00FC69D3">
        <w:rPr>
          <w:color w:val="222222"/>
          <w:shd w:val="clear" w:color="auto" w:fill="FFFFFF"/>
        </w:rPr>
        <w:t>HispanTV</w:t>
      </w:r>
      <w:proofErr w:type="spellEnd"/>
      <w:r w:rsidRPr="00FC69D3">
        <w:rPr>
          <w:color w:val="222222"/>
          <w:shd w:val="clear" w:color="auto" w:fill="FFFFFF"/>
        </w:rPr>
        <w:t>, sediada em Teerã.</w:t>
      </w:r>
    </w:p>
    <w:p w14:paraId="391D5FA9" w14:textId="142C828B" w:rsidR="00C630FA" w:rsidRDefault="00FC69D3" w:rsidP="00150C2C">
      <w:pPr>
        <w:jc w:val="both"/>
        <w:rPr>
          <w:sz w:val="28"/>
          <w:szCs w:val="28"/>
        </w:rPr>
      </w:pPr>
      <w:r>
        <w:t>Roberto Barbosa, vem atuando no direito à democracia e a informação, preceitos fundamentais para que possamos viver em um Estado Democrático de Direito n</w:t>
      </w:r>
      <w:r w:rsidR="00150C2C">
        <w:t xml:space="preserve">o </w:t>
      </w:r>
      <w:r>
        <w:t>M</w:t>
      </w:r>
      <w:r w:rsidR="00150C2C">
        <w:t xml:space="preserve">unicípio de Macaé, fazendo jus a honraria. </w:t>
      </w:r>
      <w:r w:rsidR="00E01EC4">
        <w:t xml:space="preserve"> </w:t>
      </w:r>
    </w:p>
    <w:p w14:paraId="05B34ADF" w14:textId="77777777" w:rsidR="00F62252" w:rsidRDefault="00D4730A">
      <w:pPr>
        <w:spacing w:line="360" w:lineRule="auto"/>
        <w:jc w:val="center"/>
        <w:rPr>
          <w:b/>
        </w:rPr>
      </w:pPr>
      <w:r>
        <w:rPr>
          <w:b/>
        </w:rPr>
        <w:t>Carlos Augusto Garcia Assis</w:t>
      </w:r>
    </w:p>
    <w:p w14:paraId="4A4BFE50" w14:textId="77777777" w:rsidR="00F62252" w:rsidRDefault="00D4730A">
      <w:pPr>
        <w:spacing w:line="360" w:lineRule="auto"/>
        <w:jc w:val="center"/>
      </w:pPr>
      <w:r>
        <w:t>Vereador-autor</w:t>
      </w:r>
    </w:p>
    <w:p w14:paraId="606830D5" w14:textId="77777777" w:rsidR="00F62252" w:rsidRDefault="00F62252">
      <w:pPr>
        <w:spacing w:line="360" w:lineRule="auto"/>
        <w:jc w:val="center"/>
      </w:pPr>
    </w:p>
    <w:p w14:paraId="18263931" w14:textId="77777777" w:rsidR="00F62252" w:rsidRDefault="00F62252">
      <w:pPr>
        <w:spacing w:line="360" w:lineRule="auto"/>
      </w:pPr>
    </w:p>
    <w:p w14:paraId="0D6CD02A" w14:textId="77777777" w:rsidR="00F62252" w:rsidRDefault="00F62252">
      <w:pPr>
        <w:spacing w:line="360" w:lineRule="auto"/>
        <w:jc w:val="center"/>
        <w:rPr>
          <w:sz w:val="10"/>
          <w:szCs w:val="10"/>
        </w:rPr>
      </w:pPr>
    </w:p>
    <w:p w14:paraId="227A9A0D" w14:textId="77777777" w:rsidR="00F62252" w:rsidRDefault="00F62252">
      <w:pPr>
        <w:spacing w:line="360" w:lineRule="auto"/>
        <w:jc w:val="center"/>
        <w:rPr>
          <w:sz w:val="10"/>
          <w:szCs w:val="10"/>
        </w:rPr>
      </w:pPr>
    </w:p>
    <w:p w14:paraId="5474A071" w14:textId="77777777" w:rsidR="00F62252" w:rsidRDefault="00F62252">
      <w:pPr>
        <w:spacing w:line="360" w:lineRule="auto"/>
        <w:jc w:val="center"/>
        <w:rPr>
          <w:sz w:val="10"/>
          <w:szCs w:val="10"/>
        </w:rPr>
      </w:pPr>
    </w:p>
    <w:p w14:paraId="193BDFFA" w14:textId="77777777" w:rsidR="00F62252" w:rsidRDefault="00F62252">
      <w:pPr>
        <w:spacing w:line="360" w:lineRule="auto"/>
        <w:jc w:val="center"/>
        <w:rPr>
          <w:sz w:val="10"/>
          <w:szCs w:val="10"/>
        </w:rPr>
      </w:pPr>
    </w:p>
    <w:p w14:paraId="290C33E4" w14:textId="77777777" w:rsidR="00F62252" w:rsidRDefault="00F62252">
      <w:pPr>
        <w:spacing w:line="360" w:lineRule="auto"/>
        <w:jc w:val="center"/>
        <w:rPr>
          <w:sz w:val="10"/>
          <w:szCs w:val="10"/>
        </w:rPr>
      </w:pPr>
    </w:p>
    <w:p w14:paraId="542F82E6" w14:textId="77777777" w:rsidR="00F62252" w:rsidRDefault="00F62252">
      <w:pPr>
        <w:spacing w:line="360" w:lineRule="auto"/>
        <w:jc w:val="center"/>
        <w:rPr>
          <w:sz w:val="10"/>
          <w:szCs w:val="10"/>
        </w:rPr>
      </w:pPr>
    </w:p>
    <w:p w14:paraId="3DBD9FED" w14:textId="77777777" w:rsidR="00F62252" w:rsidRDefault="00F62252">
      <w:pPr>
        <w:spacing w:line="360" w:lineRule="auto"/>
        <w:jc w:val="center"/>
        <w:rPr>
          <w:sz w:val="10"/>
          <w:szCs w:val="10"/>
        </w:rPr>
      </w:pPr>
    </w:p>
    <w:p w14:paraId="2EAD0FEE" w14:textId="77777777" w:rsidR="00F62252" w:rsidRDefault="00F62252">
      <w:pPr>
        <w:spacing w:line="360" w:lineRule="auto"/>
        <w:jc w:val="center"/>
        <w:rPr>
          <w:sz w:val="10"/>
          <w:szCs w:val="10"/>
        </w:rPr>
      </w:pPr>
    </w:p>
    <w:p w14:paraId="4048E637" w14:textId="77777777" w:rsidR="00F62252" w:rsidRDefault="00F62252">
      <w:pPr>
        <w:spacing w:line="360" w:lineRule="auto"/>
        <w:jc w:val="center"/>
        <w:rPr>
          <w:sz w:val="10"/>
          <w:szCs w:val="10"/>
        </w:rPr>
      </w:pPr>
    </w:p>
    <w:p w14:paraId="47B4B421" w14:textId="77777777" w:rsidR="00F62252" w:rsidRDefault="00F62252">
      <w:pPr>
        <w:spacing w:line="360" w:lineRule="auto"/>
        <w:jc w:val="center"/>
        <w:rPr>
          <w:sz w:val="10"/>
          <w:szCs w:val="10"/>
        </w:rPr>
      </w:pPr>
    </w:p>
    <w:p w14:paraId="7A6F4242" w14:textId="77777777" w:rsidR="00F62252" w:rsidRDefault="00F62252">
      <w:pPr>
        <w:spacing w:line="360" w:lineRule="auto"/>
        <w:jc w:val="center"/>
        <w:rPr>
          <w:sz w:val="10"/>
          <w:szCs w:val="10"/>
        </w:rPr>
      </w:pPr>
    </w:p>
    <w:p w14:paraId="194DC9E0" w14:textId="77777777" w:rsidR="00F62252" w:rsidRDefault="00F62252">
      <w:pPr>
        <w:spacing w:line="360" w:lineRule="auto"/>
        <w:jc w:val="both"/>
      </w:pPr>
    </w:p>
    <w:sectPr w:rsidR="00F62252" w:rsidSect="00F62252">
      <w:headerReference w:type="default" r:id="rId7"/>
      <w:footerReference w:type="default" r:id="rId8"/>
      <w:pgSz w:w="11906" w:h="16838"/>
      <w:pgMar w:top="623" w:right="1701" w:bottom="1985"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F99F3" w14:textId="77777777" w:rsidR="00D4730A" w:rsidRDefault="00D4730A" w:rsidP="00F62252">
      <w:pPr>
        <w:spacing w:after="0" w:line="240" w:lineRule="auto"/>
      </w:pPr>
      <w:r>
        <w:separator/>
      </w:r>
    </w:p>
  </w:endnote>
  <w:endnote w:type="continuationSeparator" w:id="0">
    <w:p w14:paraId="744B8B04" w14:textId="77777777" w:rsidR="00D4730A" w:rsidRDefault="00D4730A" w:rsidP="00F62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eeSans">
    <w:altName w:val="Times New Roman"/>
    <w:charset w:val="01"/>
    <w:family w:val="decorative"/>
    <w:pitch w:val="default"/>
    <w:sig w:usb0="00000000" w:usb1="00000000" w:usb2="000030A0" w:usb3="00000584" w:csb0="600001BF" w:csb1="DFF7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38FDE" w14:textId="77777777" w:rsidR="00F62252" w:rsidRDefault="00C630FA" w:rsidP="00B033DE">
    <w:pPr>
      <w:pStyle w:val="Cabealho"/>
      <w:spacing w:after="0" w:line="240" w:lineRule="auto"/>
      <w:jc w:val="center"/>
    </w:pPr>
    <w:r>
      <w:rPr>
        <w:b/>
        <w:bCs/>
        <w:sz w:val="18"/>
        <w:szCs w:val="18"/>
      </w:rPr>
      <w:t xml:space="preserve">     </w:t>
    </w:r>
    <w:r w:rsidR="00D4730A">
      <w:rPr>
        <w:b/>
        <w:bCs/>
        <w:sz w:val="18"/>
        <w:szCs w:val="18"/>
      </w:rPr>
      <w:t xml:space="preserve"> Gabinete do Vereador Carlos Augusto Garcia Assis</w:t>
    </w:r>
  </w:p>
  <w:p w14:paraId="27E33C93" w14:textId="77777777" w:rsidR="00F62252" w:rsidRDefault="00D4730A" w:rsidP="00B033DE">
    <w:pPr>
      <w:pStyle w:val="Cabealho"/>
      <w:spacing w:after="0" w:line="240" w:lineRule="auto"/>
      <w:jc w:val="center"/>
    </w:pPr>
    <w:r>
      <w:rPr>
        <w:sz w:val="16"/>
        <w:szCs w:val="16"/>
      </w:rPr>
      <w:t>Palácio do Legislativo Natálio Salvador Antunes</w:t>
    </w:r>
  </w:p>
  <w:p w14:paraId="53978FDE" w14:textId="77777777" w:rsidR="00F62252" w:rsidRDefault="00D4730A" w:rsidP="00B033DE">
    <w:pPr>
      <w:pStyle w:val="Cabealho"/>
      <w:spacing w:after="0" w:line="240" w:lineRule="auto"/>
      <w:jc w:val="center"/>
    </w:pPr>
    <w:r>
      <w:rPr>
        <w:sz w:val="16"/>
        <w:szCs w:val="16"/>
      </w:rPr>
      <w:t>Rodovia Christino José da Silva Júnior, s/n. Virgem Santa</w:t>
    </w:r>
  </w:p>
  <w:p w14:paraId="787727E3" w14:textId="77777777" w:rsidR="00F62252" w:rsidRDefault="00D4730A" w:rsidP="00B033DE">
    <w:pPr>
      <w:pStyle w:val="Cabealho"/>
      <w:spacing w:after="0" w:line="240" w:lineRule="auto"/>
      <w:jc w:val="center"/>
    </w:pPr>
    <w:r>
      <w:rPr>
        <w:sz w:val="16"/>
        <w:szCs w:val="16"/>
      </w:rPr>
      <w:t xml:space="preserve">Macaé-RJ. CEP: 27.948-010                                 </w:t>
    </w:r>
  </w:p>
  <w:p w14:paraId="0E42336B" w14:textId="77777777" w:rsidR="00F62252" w:rsidRDefault="00D4730A" w:rsidP="00B033DE">
    <w:pPr>
      <w:pStyle w:val="Cabealho"/>
      <w:spacing w:after="0" w:line="240" w:lineRule="auto"/>
      <w:jc w:val="center"/>
    </w:pPr>
    <w:r>
      <w:rPr>
        <w:sz w:val="16"/>
        <w:szCs w:val="16"/>
      </w:rPr>
      <w:t>Telefone/Fax (022) 2772-4681</w:t>
    </w:r>
  </w:p>
  <w:p w14:paraId="1CBB3E67" w14:textId="77777777" w:rsidR="00F62252" w:rsidRDefault="00F62252" w:rsidP="00B033DE">
    <w:pPr>
      <w:pStyle w:val="Cabealho"/>
      <w:spacing w:after="0" w:line="240" w:lineRule="auto"/>
      <w:jc w:val="center"/>
      <w:rPr>
        <w:sz w:val="16"/>
        <w:szCs w:val="16"/>
      </w:rPr>
    </w:pPr>
  </w:p>
  <w:p w14:paraId="5655C78A" w14:textId="77777777" w:rsidR="00F62252" w:rsidRDefault="00F62252" w:rsidP="00B033DE">
    <w:pPr>
      <w:pStyle w:val="Rodap"/>
      <w:spacing w:after="0" w:line="240" w:lineRule="auto"/>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65F6E" w14:textId="77777777" w:rsidR="00D4730A" w:rsidRDefault="00D4730A" w:rsidP="00F62252">
      <w:pPr>
        <w:spacing w:after="0" w:line="240" w:lineRule="auto"/>
      </w:pPr>
      <w:r>
        <w:separator/>
      </w:r>
    </w:p>
  </w:footnote>
  <w:footnote w:type="continuationSeparator" w:id="0">
    <w:p w14:paraId="74679B8C" w14:textId="77777777" w:rsidR="00D4730A" w:rsidRDefault="00D4730A" w:rsidP="00F62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BAC4D" w14:textId="77777777" w:rsidR="00F62252" w:rsidRDefault="00D4730A" w:rsidP="00B033DE">
    <w:pPr>
      <w:pStyle w:val="Cabealho"/>
      <w:tabs>
        <w:tab w:val="left" w:pos="2160"/>
        <w:tab w:val="center" w:pos="3519"/>
      </w:tabs>
      <w:spacing w:after="0" w:line="240" w:lineRule="auto"/>
      <w:jc w:val="center"/>
      <w:rPr>
        <w:b/>
      </w:rPr>
    </w:pPr>
    <w:r>
      <w:rPr>
        <w:noProof/>
        <w:sz w:val="16"/>
        <w:szCs w:val="16"/>
        <w:lang w:eastAsia="pt-BR"/>
      </w:rPr>
      <w:drawing>
        <wp:inline distT="0" distB="0" distL="0" distR="0" wp14:anchorId="4EB861BE" wp14:editId="128A95C9">
          <wp:extent cx="590550" cy="5429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590550" cy="542925"/>
                  </a:xfrm>
                  <a:prstGeom prst="rect">
                    <a:avLst/>
                  </a:prstGeom>
                  <a:solidFill>
                    <a:srgbClr val="FFFFFF">
                      <a:alpha val="0"/>
                    </a:srgbClr>
                  </a:solidFill>
                  <a:ln w="9525">
                    <a:noFill/>
                    <a:miter lim="800000"/>
                    <a:headEnd/>
                    <a:tailEnd/>
                  </a:ln>
                </pic:spPr>
              </pic:pic>
            </a:graphicData>
          </a:graphic>
        </wp:inline>
      </w:drawing>
    </w:r>
  </w:p>
  <w:p w14:paraId="756DDD09" w14:textId="77777777" w:rsidR="00F62252" w:rsidRDefault="00D4730A" w:rsidP="00B033DE">
    <w:pPr>
      <w:pStyle w:val="Cabealho"/>
      <w:spacing w:after="0" w:line="240" w:lineRule="auto"/>
      <w:jc w:val="center"/>
    </w:pPr>
    <w:r>
      <w:rPr>
        <w:b/>
      </w:rPr>
      <w:t>ESTADO DO RIO DE JANEIRO</w:t>
    </w:r>
  </w:p>
  <w:p w14:paraId="12C5A506" w14:textId="77777777" w:rsidR="00F62252" w:rsidRDefault="00D4730A" w:rsidP="00B033DE">
    <w:pPr>
      <w:pStyle w:val="Cabealho"/>
      <w:spacing w:after="0" w:line="240" w:lineRule="auto"/>
      <w:jc w:val="center"/>
    </w:pPr>
    <w:r>
      <w:rPr>
        <w:b/>
      </w:rPr>
      <w:t>CÂMARA MUNICIPAL DE MACAÉ</w:t>
    </w:r>
  </w:p>
  <w:p w14:paraId="4358894F" w14:textId="77777777" w:rsidR="00F62252" w:rsidRDefault="00D4730A" w:rsidP="00B033DE">
    <w:pPr>
      <w:pStyle w:val="Cabealho"/>
      <w:spacing w:after="0" w:line="240" w:lineRule="auto"/>
      <w:jc w:val="center"/>
    </w:pPr>
    <w:r>
      <w:rPr>
        <w:b/>
        <w:sz w:val="16"/>
        <w:szCs w:val="16"/>
      </w:rPr>
      <w:t>Macaé Capital do Petróleo</w:t>
    </w:r>
  </w:p>
  <w:p w14:paraId="36986308" w14:textId="77777777" w:rsidR="00F62252" w:rsidRDefault="00D4730A" w:rsidP="00B033DE">
    <w:pPr>
      <w:pStyle w:val="Cabealho"/>
      <w:spacing w:after="0" w:line="240" w:lineRule="auto"/>
      <w:jc w:val="center"/>
      <w:rPr>
        <w:b/>
        <w:sz w:val="16"/>
        <w:szCs w:val="16"/>
      </w:rPr>
    </w:pPr>
    <w:r>
      <w:rPr>
        <w:b/>
        <w:sz w:val="16"/>
        <w:szCs w:val="16"/>
      </w:rPr>
      <w:t>Lei Estadual nº 6081 de 21.11.2011</w:t>
    </w:r>
  </w:p>
  <w:p w14:paraId="5AD12332" w14:textId="77777777" w:rsidR="00B033DE" w:rsidRDefault="00B033DE" w:rsidP="00B033DE">
    <w:pPr>
      <w:pStyle w:val="Cabealho"/>
      <w:spacing w:after="0" w:line="240" w:lineRule="auto"/>
      <w:jc w:val="center"/>
      <w:rPr>
        <w:b/>
        <w:sz w:val="16"/>
        <w:szCs w:val="16"/>
      </w:rPr>
    </w:pPr>
  </w:p>
  <w:p w14:paraId="24402363" w14:textId="77777777" w:rsidR="00B033DE" w:rsidRDefault="00B033DE" w:rsidP="00B033DE">
    <w:pPr>
      <w:pStyle w:val="Cabealho"/>
      <w:spacing w:after="0" w:line="240" w:lineRule="auto"/>
      <w:jc w:val="center"/>
      <w:rPr>
        <w:b/>
        <w:sz w:val="16"/>
        <w:szCs w:val="16"/>
      </w:rPr>
    </w:pPr>
  </w:p>
  <w:p w14:paraId="4B9A47DC" w14:textId="77777777" w:rsidR="00B033DE" w:rsidRDefault="00B033DE" w:rsidP="00B033DE">
    <w:pPr>
      <w:pStyle w:val="Cabealho"/>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DD"/>
    <w:rsid w:val="DBAD7F2A"/>
    <w:rsid w:val="00010C32"/>
    <w:rsid w:val="00031165"/>
    <w:rsid w:val="00050106"/>
    <w:rsid w:val="000555BB"/>
    <w:rsid w:val="00062D08"/>
    <w:rsid w:val="000658C3"/>
    <w:rsid w:val="00066032"/>
    <w:rsid w:val="00072021"/>
    <w:rsid w:val="000739A8"/>
    <w:rsid w:val="00094297"/>
    <w:rsid w:val="000C0529"/>
    <w:rsid w:val="000D03C5"/>
    <w:rsid w:val="000D6BFC"/>
    <w:rsid w:val="000F104A"/>
    <w:rsid w:val="000F26EA"/>
    <w:rsid w:val="000F6D14"/>
    <w:rsid w:val="00122764"/>
    <w:rsid w:val="001435F1"/>
    <w:rsid w:val="00150C2C"/>
    <w:rsid w:val="001562CC"/>
    <w:rsid w:val="00156311"/>
    <w:rsid w:val="00161E8A"/>
    <w:rsid w:val="001A0CC7"/>
    <w:rsid w:val="001D5E68"/>
    <w:rsid w:val="001F76DE"/>
    <w:rsid w:val="0022287A"/>
    <w:rsid w:val="00223C5B"/>
    <w:rsid w:val="00235E76"/>
    <w:rsid w:val="0025585E"/>
    <w:rsid w:val="0029134F"/>
    <w:rsid w:val="002A0CD5"/>
    <w:rsid w:val="002B20DD"/>
    <w:rsid w:val="002C2C8C"/>
    <w:rsid w:val="002D05ED"/>
    <w:rsid w:val="002E4FC2"/>
    <w:rsid w:val="002F4EC4"/>
    <w:rsid w:val="00305712"/>
    <w:rsid w:val="00311942"/>
    <w:rsid w:val="00327423"/>
    <w:rsid w:val="00332103"/>
    <w:rsid w:val="00332201"/>
    <w:rsid w:val="00334DCA"/>
    <w:rsid w:val="00352E07"/>
    <w:rsid w:val="0036722E"/>
    <w:rsid w:val="00392C01"/>
    <w:rsid w:val="003B2C2E"/>
    <w:rsid w:val="003B7A7E"/>
    <w:rsid w:val="003D748A"/>
    <w:rsid w:val="00405A59"/>
    <w:rsid w:val="00415BCA"/>
    <w:rsid w:val="00426E82"/>
    <w:rsid w:val="00495171"/>
    <w:rsid w:val="00497D7E"/>
    <w:rsid w:val="004A503A"/>
    <w:rsid w:val="004B0B01"/>
    <w:rsid w:val="004B2284"/>
    <w:rsid w:val="004D77DE"/>
    <w:rsid w:val="004E75A2"/>
    <w:rsid w:val="00501167"/>
    <w:rsid w:val="00502289"/>
    <w:rsid w:val="00510473"/>
    <w:rsid w:val="00515096"/>
    <w:rsid w:val="00560180"/>
    <w:rsid w:val="0057649D"/>
    <w:rsid w:val="00595423"/>
    <w:rsid w:val="00606C0E"/>
    <w:rsid w:val="0062245C"/>
    <w:rsid w:val="00637082"/>
    <w:rsid w:val="00644C27"/>
    <w:rsid w:val="00667110"/>
    <w:rsid w:val="0067231B"/>
    <w:rsid w:val="006C0434"/>
    <w:rsid w:val="006C5575"/>
    <w:rsid w:val="006D1D95"/>
    <w:rsid w:val="006F387F"/>
    <w:rsid w:val="00734ABD"/>
    <w:rsid w:val="00742D30"/>
    <w:rsid w:val="0075021A"/>
    <w:rsid w:val="00761046"/>
    <w:rsid w:val="00763834"/>
    <w:rsid w:val="00785847"/>
    <w:rsid w:val="007B2B50"/>
    <w:rsid w:val="007B4507"/>
    <w:rsid w:val="007F48BF"/>
    <w:rsid w:val="008332A8"/>
    <w:rsid w:val="00834832"/>
    <w:rsid w:val="008379A6"/>
    <w:rsid w:val="00842D7E"/>
    <w:rsid w:val="0084498F"/>
    <w:rsid w:val="00880B7E"/>
    <w:rsid w:val="008820C5"/>
    <w:rsid w:val="008C0F19"/>
    <w:rsid w:val="008C56AE"/>
    <w:rsid w:val="008E72DD"/>
    <w:rsid w:val="008F2EF6"/>
    <w:rsid w:val="008F38C8"/>
    <w:rsid w:val="0091038A"/>
    <w:rsid w:val="0092380B"/>
    <w:rsid w:val="0093189F"/>
    <w:rsid w:val="00941751"/>
    <w:rsid w:val="00953DFD"/>
    <w:rsid w:val="00955EA7"/>
    <w:rsid w:val="009666B3"/>
    <w:rsid w:val="0097560E"/>
    <w:rsid w:val="009808C0"/>
    <w:rsid w:val="009D037B"/>
    <w:rsid w:val="009D0543"/>
    <w:rsid w:val="009F2414"/>
    <w:rsid w:val="00A12E9B"/>
    <w:rsid w:val="00A17D8E"/>
    <w:rsid w:val="00A307DF"/>
    <w:rsid w:val="00A52E99"/>
    <w:rsid w:val="00A63195"/>
    <w:rsid w:val="00A72CE0"/>
    <w:rsid w:val="00AD1F3D"/>
    <w:rsid w:val="00AD283B"/>
    <w:rsid w:val="00AE47C5"/>
    <w:rsid w:val="00AE5EBB"/>
    <w:rsid w:val="00AF1311"/>
    <w:rsid w:val="00AF59C5"/>
    <w:rsid w:val="00AF6566"/>
    <w:rsid w:val="00B033DE"/>
    <w:rsid w:val="00B0652E"/>
    <w:rsid w:val="00B347AD"/>
    <w:rsid w:val="00B50207"/>
    <w:rsid w:val="00B72154"/>
    <w:rsid w:val="00B92324"/>
    <w:rsid w:val="00BA0585"/>
    <w:rsid w:val="00BB3229"/>
    <w:rsid w:val="00C24E4E"/>
    <w:rsid w:val="00C620E6"/>
    <w:rsid w:val="00C630FA"/>
    <w:rsid w:val="00C67011"/>
    <w:rsid w:val="00CC7CE4"/>
    <w:rsid w:val="00CD6090"/>
    <w:rsid w:val="00CE0442"/>
    <w:rsid w:val="00CE0EF3"/>
    <w:rsid w:val="00D153E8"/>
    <w:rsid w:val="00D16DC0"/>
    <w:rsid w:val="00D20E50"/>
    <w:rsid w:val="00D23A90"/>
    <w:rsid w:val="00D25850"/>
    <w:rsid w:val="00D4730A"/>
    <w:rsid w:val="00DA090B"/>
    <w:rsid w:val="00DE0324"/>
    <w:rsid w:val="00DE3DA8"/>
    <w:rsid w:val="00E01EC4"/>
    <w:rsid w:val="00E229E4"/>
    <w:rsid w:val="00E629B2"/>
    <w:rsid w:val="00E71292"/>
    <w:rsid w:val="00E836B4"/>
    <w:rsid w:val="00E846C9"/>
    <w:rsid w:val="00E919B5"/>
    <w:rsid w:val="00E92349"/>
    <w:rsid w:val="00EB19FE"/>
    <w:rsid w:val="00EB3F7B"/>
    <w:rsid w:val="00EC3A6C"/>
    <w:rsid w:val="00EC405E"/>
    <w:rsid w:val="00EE20E1"/>
    <w:rsid w:val="00EF3767"/>
    <w:rsid w:val="00F2540E"/>
    <w:rsid w:val="00F3505B"/>
    <w:rsid w:val="00F51C45"/>
    <w:rsid w:val="00F61210"/>
    <w:rsid w:val="00F62252"/>
    <w:rsid w:val="00F62363"/>
    <w:rsid w:val="00F82459"/>
    <w:rsid w:val="00FC2C26"/>
    <w:rsid w:val="00FC69D3"/>
    <w:rsid w:val="00FF20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7357C1"/>
  <w15:docId w15:val="{E1C8A2B2-4725-48AA-A338-1575448B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252"/>
    <w:pPr>
      <w:suppressAutoHyphens/>
    </w:pPr>
    <w:rPr>
      <w:sz w:val="24"/>
      <w:szCs w:val="24"/>
      <w:lang w:eastAsia="zh-CN"/>
    </w:rPr>
  </w:style>
  <w:style w:type="paragraph" w:styleId="Ttulo1">
    <w:name w:val="heading 1"/>
    <w:basedOn w:val="Normal"/>
    <w:next w:val="Normal"/>
    <w:qFormat/>
    <w:rsid w:val="00F62252"/>
    <w:pPr>
      <w:keepNext/>
      <w:tabs>
        <w:tab w:val="left" w:pos="0"/>
      </w:tabs>
      <w:ind w:left="432" w:hanging="432"/>
      <w:jc w:val="center"/>
      <w:outlineLvl w:val="0"/>
    </w:pPr>
    <w:rPr>
      <w:sz w:val="36"/>
    </w:rPr>
  </w:style>
  <w:style w:type="paragraph" w:styleId="Ttulo2">
    <w:name w:val="heading 2"/>
    <w:basedOn w:val="Normal"/>
    <w:next w:val="Normal"/>
    <w:qFormat/>
    <w:rsid w:val="00F62252"/>
    <w:pPr>
      <w:keepNext/>
      <w:tabs>
        <w:tab w:val="left" w:pos="0"/>
      </w:tabs>
      <w:spacing w:before="240" w:after="60"/>
      <w:ind w:left="576" w:hanging="576"/>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ista">
    <w:name w:val="List"/>
    <w:basedOn w:val="Corpodetexto"/>
    <w:rsid w:val="00F62252"/>
    <w:rPr>
      <w:rFonts w:cs="FreeSans"/>
    </w:rPr>
  </w:style>
  <w:style w:type="paragraph" w:styleId="Corpodetexto">
    <w:name w:val="Body Text"/>
    <w:basedOn w:val="Normal"/>
    <w:rsid w:val="00F62252"/>
    <w:pPr>
      <w:jc w:val="both"/>
    </w:pPr>
  </w:style>
  <w:style w:type="paragraph" w:styleId="NormalWeb">
    <w:name w:val="Normal (Web)"/>
    <w:basedOn w:val="Normal"/>
    <w:uiPriority w:val="99"/>
    <w:rsid w:val="00F62252"/>
    <w:pPr>
      <w:spacing w:before="280" w:after="280"/>
    </w:pPr>
  </w:style>
  <w:style w:type="paragraph" w:styleId="Cabealho">
    <w:name w:val="header"/>
    <w:basedOn w:val="Normal"/>
    <w:rsid w:val="00F62252"/>
    <w:pPr>
      <w:tabs>
        <w:tab w:val="center" w:pos="4419"/>
        <w:tab w:val="right" w:pos="8838"/>
      </w:tabs>
    </w:pPr>
    <w:rPr>
      <w:sz w:val="20"/>
      <w:szCs w:val="20"/>
    </w:rPr>
  </w:style>
  <w:style w:type="paragraph" w:styleId="Rodap">
    <w:name w:val="footer"/>
    <w:basedOn w:val="Normal"/>
    <w:rsid w:val="00F62252"/>
    <w:pPr>
      <w:tabs>
        <w:tab w:val="center" w:pos="4419"/>
        <w:tab w:val="right" w:pos="8838"/>
      </w:tabs>
    </w:pPr>
  </w:style>
  <w:style w:type="paragraph" w:styleId="Legenda">
    <w:name w:val="caption"/>
    <w:basedOn w:val="Normal"/>
    <w:next w:val="Normal"/>
    <w:qFormat/>
    <w:rsid w:val="00F62252"/>
    <w:pPr>
      <w:suppressLineNumbers/>
      <w:spacing w:before="120" w:after="120"/>
    </w:pPr>
    <w:rPr>
      <w:rFonts w:cs="FreeSans"/>
      <w:i/>
      <w:iCs/>
    </w:rPr>
  </w:style>
  <w:style w:type="paragraph" w:styleId="Textodebalo">
    <w:name w:val="Balloon Text"/>
    <w:basedOn w:val="Normal"/>
    <w:rsid w:val="00F62252"/>
    <w:rPr>
      <w:rFonts w:ascii="Segoe UI" w:hAnsi="Segoe UI" w:cs="Segoe UI"/>
      <w:sz w:val="18"/>
      <w:szCs w:val="18"/>
    </w:rPr>
  </w:style>
  <w:style w:type="paragraph" w:styleId="Recuodecorpodetexto">
    <w:name w:val="Body Text Indent"/>
    <w:basedOn w:val="Normal"/>
    <w:rsid w:val="00F62252"/>
    <w:pPr>
      <w:ind w:left="3960"/>
    </w:pPr>
  </w:style>
  <w:style w:type="character" w:styleId="Forte">
    <w:name w:val="Strong"/>
    <w:qFormat/>
    <w:rsid w:val="00F62252"/>
    <w:rPr>
      <w:b/>
      <w:bCs/>
    </w:rPr>
  </w:style>
  <w:style w:type="character" w:styleId="Hyperlink">
    <w:name w:val="Hyperlink"/>
    <w:rsid w:val="00F62252"/>
    <w:rPr>
      <w:color w:val="008080"/>
      <w:u w:val="single"/>
    </w:rPr>
  </w:style>
  <w:style w:type="character" w:customStyle="1" w:styleId="WW8Num1z0">
    <w:name w:val="WW8Num1z0"/>
    <w:rsid w:val="00F62252"/>
  </w:style>
  <w:style w:type="character" w:customStyle="1" w:styleId="WW8Num1z1">
    <w:name w:val="WW8Num1z1"/>
    <w:rsid w:val="00F62252"/>
  </w:style>
  <w:style w:type="character" w:customStyle="1" w:styleId="WW8Num1z2">
    <w:name w:val="WW8Num1z2"/>
    <w:rsid w:val="00F62252"/>
  </w:style>
  <w:style w:type="character" w:customStyle="1" w:styleId="WW8Num1z3">
    <w:name w:val="WW8Num1z3"/>
    <w:rsid w:val="00F62252"/>
  </w:style>
  <w:style w:type="character" w:customStyle="1" w:styleId="WW8Num1z4">
    <w:name w:val="WW8Num1z4"/>
    <w:rsid w:val="00F62252"/>
  </w:style>
  <w:style w:type="character" w:customStyle="1" w:styleId="WW8Num1z5">
    <w:name w:val="WW8Num1z5"/>
    <w:rsid w:val="00F62252"/>
  </w:style>
  <w:style w:type="character" w:customStyle="1" w:styleId="WW8Num1z6">
    <w:name w:val="WW8Num1z6"/>
    <w:rsid w:val="00F62252"/>
  </w:style>
  <w:style w:type="character" w:customStyle="1" w:styleId="WW8Num1z7">
    <w:name w:val="WW8Num1z7"/>
    <w:rsid w:val="00F62252"/>
  </w:style>
  <w:style w:type="character" w:customStyle="1" w:styleId="WW8Num1z8">
    <w:name w:val="WW8Num1z8"/>
    <w:rsid w:val="00F62252"/>
  </w:style>
  <w:style w:type="character" w:customStyle="1" w:styleId="Fontepargpadro1">
    <w:name w:val="Fonte parág. padrão1"/>
    <w:rsid w:val="00F62252"/>
  </w:style>
  <w:style w:type="character" w:customStyle="1" w:styleId="textojustificado">
    <w:name w:val="textojustificado"/>
    <w:basedOn w:val="Fontepargpadro1"/>
    <w:rsid w:val="00F62252"/>
  </w:style>
  <w:style w:type="character" w:customStyle="1" w:styleId="TextodebaloChar">
    <w:name w:val="Texto de balão Char"/>
    <w:rsid w:val="00F62252"/>
    <w:rPr>
      <w:rFonts w:ascii="Segoe UI" w:hAnsi="Segoe UI" w:cs="Segoe UI"/>
      <w:sz w:val="18"/>
      <w:szCs w:val="18"/>
    </w:rPr>
  </w:style>
  <w:style w:type="character" w:customStyle="1" w:styleId="RodapChar">
    <w:name w:val="Rodapé Char"/>
    <w:rsid w:val="00F62252"/>
    <w:rPr>
      <w:sz w:val="24"/>
      <w:szCs w:val="24"/>
    </w:rPr>
  </w:style>
  <w:style w:type="character" w:customStyle="1" w:styleId="TextosemFormataoChar">
    <w:name w:val="Texto sem Formatação Char"/>
    <w:rsid w:val="00F62252"/>
    <w:rPr>
      <w:rFonts w:ascii="Courier New" w:hAnsi="Courier New" w:cs="Courier New"/>
    </w:rPr>
  </w:style>
  <w:style w:type="character" w:customStyle="1" w:styleId="TtuloChar">
    <w:name w:val="Título Char"/>
    <w:rsid w:val="00F62252"/>
    <w:rPr>
      <w:b/>
      <w:bCs/>
      <w:sz w:val="28"/>
      <w:szCs w:val="28"/>
    </w:rPr>
  </w:style>
  <w:style w:type="character" w:customStyle="1" w:styleId="CabealhoChar">
    <w:name w:val="Cabeçalho Char"/>
    <w:basedOn w:val="Fontepargpadro1"/>
    <w:rsid w:val="00F62252"/>
  </w:style>
  <w:style w:type="paragraph" w:customStyle="1" w:styleId="Heading">
    <w:name w:val="Heading"/>
    <w:basedOn w:val="Normal"/>
    <w:next w:val="Corpodetexto"/>
    <w:rsid w:val="00F62252"/>
    <w:pPr>
      <w:jc w:val="center"/>
    </w:pPr>
    <w:rPr>
      <w:b/>
      <w:bCs/>
      <w:sz w:val="28"/>
      <w:szCs w:val="28"/>
    </w:rPr>
  </w:style>
  <w:style w:type="paragraph" w:customStyle="1" w:styleId="Index">
    <w:name w:val="Index"/>
    <w:basedOn w:val="Normal"/>
    <w:rsid w:val="00F62252"/>
    <w:pPr>
      <w:suppressLineNumbers/>
    </w:pPr>
    <w:rPr>
      <w:rFonts w:cs="FreeSans"/>
    </w:rPr>
  </w:style>
  <w:style w:type="paragraph" w:customStyle="1" w:styleId="p21">
    <w:name w:val="p21"/>
    <w:basedOn w:val="Normal"/>
    <w:rsid w:val="00F62252"/>
    <w:pPr>
      <w:widowControl w:val="0"/>
      <w:tabs>
        <w:tab w:val="left" w:pos="1460"/>
      </w:tabs>
      <w:spacing w:line="240" w:lineRule="atLeast"/>
      <w:ind w:left="20"/>
    </w:pPr>
  </w:style>
  <w:style w:type="paragraph" w:customStyle="1" w:styleId="PargrafodaLista1">
    <w:name w:val="Parágrafo da Lista1"/>
    <w:basedOn w:val="Normal"/>
    <w:qFormat/>
    <w:rsid w:val="00F62252"/>
    <w:pPr>
      <w:ind w:left="708"/>
    </w:pPr>
  </w:style>
  <w:style w:type="paragraph" w:customStyle="1" w:styleId="Recuodecorpodetexto31">
    <w:name w:val="Recuo de corpo de texto 31"/>
    <w:basedOn w:val="Normal"/>
    <w:rsid w:val="00F62252"/>
    <w:pPr>
      <w:ind w:left="720"/>
      <w:jc w:val="both"/>
    </w:pPr>
    <w:rPr>
      <w:rFonts w:ascii="Arial" w:hAnsi="Arial" w:cs="Arial"/>
      <w:b/>
      <w:bCs/>
    </w:rPr>
  </w:style>
  <w:style w:type="paragraph" w:customStyle="1" w:styleId="Corpodetexto21">
    <w:name w:val="Corpo de texto 21"/>
    <w:basedOn w:val="Normal"/>
    <w:rsid w:val="00F62252"/>
    <w:pPr>
      <w:jc w:val="both"/>
    </w:pPr>
    <w:rPr>
      <w:rFonts w:ascii="Arial" w:hAnsi="Arial" w:cs="Arial"/>
      <w:b/>
      <w:bCs/>
      <w:sz w:val="28"/>
    </w:rPr>
  </w:style>
  <w:style w:type="paragraph" w:customStyle="1" w:styleId="Corpodetexto31">
    <w:name w:val="Corpo de texto 31"/>
    <w:basedOn w:val="Normal"/>
    <w:rsid w:val="00F62252"/>
    <w:pPr>
      <w:jc w:val="both"/>
    </w:pPr>
    <w:rPr>
      <w:rFonts w:ascii="Arial" w:hAnsi="Arial" w:cs="Arial"/>
      <w:b/>
      <w:bCs/>
    </w:rPr>
  </w:style>
  <w:style w:type="paragraph" w:customStyle="1" w:styleId="TextosemFormatao1">
    <w:name w:val="Texto sem Formatação1"/>
    <w:basedOn w:val="Normal"/>
    <w:rsid w:val="00F62252"/>
    <w:rPr>
      <w:rFonts w:ascii="Courier New" w:hAnsi="Courier New" w:cs="Courier New"/>
      <w:sz w:val="20"/>
      <w:szCs w:val="20"/>
    </w:rPr>
  </w:style>
  <w:style w:type="paragraph" w:customStyle="1" w:styleId="Recuodecorpodetexto21">
    <w:name w:val="Recuo de corpo de texto 21"/>
    <w:basedOn w:val="Normal"/>
    <w:rsid w:val="00F62252"/>
    <w:pPr>
      <w:ind w:left="540"/>
      <w:jc w:val="both"/>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331</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Gabriel Alegre Silva</cp:lastModifiedBy>
  <cp:revision>4</cp:revision>
  <cp:lastPrinted>2019-10-09T17:59:00Z</cp:lastPrinted>
  <dcterms:created xsi:type="dcterms:W3CDTF">2021-06-19T04:05:00Z</dcterms:created>
  <dcterms:modified xsi:type="dcterms:W3CDTF">2021-06-22T18:36:00Z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