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52" w:rsidRDefault="00A4297C">
      <w:pPr>
        <w:jc w:val="center"/>
      </w:pPr>
      <w:r>
        <w:rPr>
          <w:b/>
          <w:sz w:val="28"/>
          <w:szCs w:val="28"/>
        </w:rPr>
        <w:t>REQUERIMENTO Nº388</w:t>
      </w:r>
      <w:r w:rsidR="00883F7A">
        <w:rPr>
          <w:b/>
          <w:sz w:val="28"/>
          <w:szCs w:val="28"/>
        </w:rPr>
        <w:t>/2020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Pr="006C0B2B" w:rsidRDefault="00883F7A" w:rsidP="00F153E0">
      <w:pPr>
        <w:jc w:val="both"/>
      </w:pPr>
      <w:r>
        <w:t xml:space="preserve">                         O V</w:t>
      </w:r>
      <w:r w:rsidR="00FD2585">
        <w:t xml:space="preserve">ereador </w:t>
      </w:r>
      <w:r w:rsidR="00FD2585" w:rsidRPr="00FD2585">
        <w:rPr>
          <w:b/>
        </w:rPr>
        <w:t>Guto Garcia</w:t>
      </w:r>
      <w:r>
        <w:t xml:space="preserve">, depois de observar as normas regimentais, </w:t>
      </w:r>
      <w:r w:rsidR="006872B3">
        <w:rPr>
          <w:b/>
        </w:rPr>
        <w:t>REQUER</w:t>
      </w:r>
      <w:r w:rsidR="00887708">
        <w:rPr>
          <w:b/>
        </w:rPr>
        <w:t xml:space="preserve"> </w:t>
      </w:r>
      <w:r>
        <w:t>ao Excelentíssimo Senhor Chefe do Poder Executivo</w:t>
      </w:r>
      <w:r w:rsidR="000351BD">
        <w:t xml:space="preserve"> por meio da </w:t>
      </w:r>
      <w:r w:rsidR="000351BD" w:rsidRPr="000351BD">
        <w:rPr>
          <w:u w:val="single"/>
        </w:rPr>
        <w:t>SECRETARIA MUNICIPAL DE EDUCAÇÃO</w:t>
      </w:r>
      <w:r w:rsidR="000351BD">
        <w:rPr>
          <w:b/>
        </w:rPr>
        <w:t xml:space="preserve">, </w:t>
      </w:r>
      <w:r w:rsidR="000351BD" w:rsidRPr="000351BD">
        <w:t xml:space="preserve">que </w:t>
      </w:r>
      <w:r w:rsidR="000351BD" w:rsidRPr="006C0B2B">
        <w:rPr>
          <w:b/>
        </w:rPr>
        <w:t>promova as adequações de infraestrutura</w:t>
      </w:r>
      <w:r w:rsidR="000351BD" w:rsidRPr="000351BD">
        <w:t xml:space="preserve"> necessária</w:t>
      </w:r>
      <w:r w:rsidR="006C0B2B">
        <w:t>s</w:t>
      </w:r>
      <w:r w:rsidR="000351BD" w:rsidRPr="000351BD">
        <w:t xml:space="preserve"> para </w:t>
      </w:r>
      <w:r w:rsidR="000351BD" w:rsidRPr="006C0B2B">
        <w:rPr>
          <w:b/>
        </w:rPr>
        <w:t>transformar</w:t>
      </w:r>
      <w:r w:rsidR="000351BD" w:rsidRPr="000351BD">
        <w:t xml:space="preserve"> o galpão em anexo a </w:t>
      </w:r>
      <w:r w:rsidR="000351BD" w:rsidRPr="006C0B2B">
        <w:rPr>
          <w:u w:val="single"/>
        </w:rPr>
        <w:t xml:space="preserve">Escola </w:t>
      </w:r>
      <w:proofErr w:type="spellStart"/>
      <w:r w:rsidR="000351BD" w:rsidRPr="006C0B2B">
        <w:rPr>
          <w:u w:val="single"/>
        </w:rPr>
        <w:t>Natalio</w:t>
      </w:r>
      <w:proofErr w:type="spellEnd"/>
      <w:r w:rsidR="000351BD" w:rsidRPr="006C0B2B">
        <w:rPr>
          <w:u w:val="single"/>
        </w:rPr>
        <w:t xml:space="preserve"> Salvador Antunes</w:t>
      </w:r>
      <w:r w:rsidR="000351BD" w:rsidRPr="000351BD">
        <w:t xml:space="preserve"> em Córrego D´Ouro em</w:t>
      </w:r>
      <w:r w:rsidR="000351BD">
        <w:rPr>
          <w:b/>
        </w:rPr>
        <w:t xml:space="preserve"> QUADRA POLIESPORTIVA, </w:t>
      </w:r>
      <w:r w:rsidR="000351BD" w:rsidRPr="006C0B2B">
        <w:rPr>
          <w:u w:val="single"/>
        </w:rPr>
        <w:t>permitindo que os moradores no entorno utilizem a estrutura para a pratica esportiva durante a PANDEMIA  e que já no retorno das atividades escolares, as crianças possam realizar suas atividades ao ar livre de forma segura e protegida do sol.</w:t>
      </w:r>
      <w:r w:rsidR="006872B3" w:rsidRPr="006C0B2B">
        <w:t xml:space="preserve"> </w:t>
      </w:r>
    </w:p>
    <w:p w:rsidR="00F62252" w:rsidRDefault="00F62252">
      <w:pPr>
        <w:spacing w:line="360" w:lineRule="auto"/>
        <w:jc w:val="both"/>
      </w:pPr>
    </w:p>
    <w:p w:rsidR="00F62252" w:rsidRPr="00AD748D" w:rsidRDefault="00F153E0" w:rsidP="00AD748D">
      <w:pPr>
        <w:spacing w:line="360" w:lineRule="auto"/>
        <w:jc w:val="center"/>
      </w:pPr>
      <w:r>
        <w:t>Sala das Sessões, 08 de setembro</w:t>
      </w:r>
      <w:r w:rsidR="00883F7A">
        <w:t xml:space="preserve"> de 2020.</w:t>
      </w:r>
    </w:p>
    <w:p w:rsidR="00F62252" w:rsidRDefault="00F62252">
      <w:pPr>
        <w:spacing w:line="360" w:lineRule="auto"/>
        <w:jc w:val="center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Pr="00A4297C" w:rsidRDefault="00883F7A" w:rsidP="00A4297C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  <w:bookmarkStart w:id="0" w:name="_GoBack"/>
      <w:bookmarkEnd w:id="0"/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5F" w:rsidRDefault="00BB5B5F" w:rsidP="00F62252">
      <w:pPr>
        <w:spacing w:after="0" w:line="240" w:lineRule="auto"/>
      </w:pPr>
      <w:r>
        <w:separator/>
      </w:r>
    </w:p>
  </w:endnote>
  <w:endnote w:type="continuationSeparator" w:id="0">
    <w:p w:rsidR="00BB5B5F" w:rsidRDefault="00BB5B5F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5F" w:rsidRDefault="00BB5B5F" w:rsidP="00F62252">
      <w:pPr>
        <w:spacing w:after="0" w:line="240" w:lineRule="auto"/>
      </w:pPr>
      <w:r>
        <w:separator/>
      </w:r>
    </w:p>
  </w:footnote>
  <w:footnote w:type="continuationSeparator" w:id="0">
    <w:p w:rsidR="00BB5B5F" w:rsidRDefault="00BB5B5F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88B"/>
    <w:rsid w:val="00010C32"/>
    <w:rsid w:val="00031165"/>
    <w:rsid w:val="000351BD"/>
    <w:rsid w:val="00050106"/>
    <w:rsid w:val="000555BB"/>
    <w:rsid w:val="00062D08"/>
    <w:rsid w:val="000658C3"/>
    <w:rsid w:val="00072021"/>
    <w:rsid w:val="000739A8"/>
    <w:rsid w:val="000D03C5"/>
    <w:rsid w:val="000D6BFC"/>
    <w:rsid w:val="000F104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021E6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4AF1"/>
    <w:rsid w:val="00667110"/>
    <w:rsid w:val="0067231B"/>
    <w:rsid w:val="006872B3"/>
    <w:rsid w:val="006C0434"/>
    <w:rsid w:val="006C0B2B"/>
    <w:rsid w:val="006C5575"/>
    <w:rsid w:val="006D1D95"/>
    <w:rsid w:val="006F387F"/>
    <w:rsid w:val="00734ABD"/>
    <w:rsid w:val="00742D30"/>
    <w:rsid w:val="0075021A"/>
    <w:rsid w:val="00761046"/>
    <w:rsid w:val="00763834"/>
    <w:rsid w:val="00785847"/>
    <w:rsid w:val="007930D8"/>
    <w:rsid w:val="007B2B50"/>
    <w:rsid w:val="007B4507"/>
    <w:rsid w:val="007F48BF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23FE"/>
    <w:rsid w:val="009A3ABC"/>
    <w:rsid w:val="009D0543"/>
    <w:rsid w:val="009F2414"/>
    <w:rsid w:val="00A12E9B"/>
    <w:rsid w:val="00A17D8E"/>
    <w:rsid w:val="00A307DF"/>
    <w:rsid w:val="00A4297C"/>
    <w:rsid w:val="00A52E99"/>
    <w:rsid w:val="00A63195"/>
    <w:rsid w:val="00A72CE0"/>
    <w:rsid w:val="00A73C44"/>
    <w:rsid w:val="00AB381C"/>
    <w:rsid w:val="00AD1F3D"/>
    <w:rsid w:val="00AD283B"/>
    <w:rsid w:val="00AD748D"/>
    <w:rsid w:val="00AE47C5"/>
    <w:rsid w:val="00AE5EBB"/>
    <w:rsid w:val="00AF1311"/>
    <w:rsid w:val="00AF59C5"/>
    <w:rsid w:val="00B0652E"/>
    <w:rsid w:val="00B347AD"/>
    <w:rsid w:val="00B50207"/>
    <w:rsid w:val="00B92324"/>
    <w:rsid w:val="00BA0585"/>
    <w:rsid w:val="00BB3229"/>
    <w:rsid w:val="00BB5B5F"/>
    <w:rsid w:val="00C24E4E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629B2"/>
    <w:rsid w:val="00E71292"/>
    <w:rsid w:val="00E836B4"/>
    <w:rsid w:val="00E846C9"/>
    <w:rsid w:val="00E919B5"/>
    <w:rsid w:val="00E92349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C26"/>
    <w:rsid w:val="00FD2585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12D956-B415-4468-BF5A-69B5804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Carlos Lecio de Oliveira</cp:lastModifiedBy>
  <cp:revision>2</cp:revision>
  <cp:lastPrinted>2020-09-04T16:42:00Z</cp:lastPrinted>
  <dcterms:created xsi:type="dcterms:W3CDTF">2020-09-04T16:43:00Z</dcterms:created>
  <dcterms:modified xsi:type="dcterms:W3CDTF">2020-09-04T16:43:00Z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