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C61" w:rsidRDefault="00245D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Nº 375</w:t>
      </w:r>
      <w:r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2020</w:t>
      </w:r>
    </w:p>
    <w:p w:rsidR="00E34C61" w:rsidRDefault="00E34C61">
      <w:pPr>
        <w:widowControl w:val="0"/>
        <w:spacing w:line="360" w:lineRule="auto"/>
        <w:jc w:val="center"/>
        <w:rPr>
          <w:rFonts w:ascii="Arial" w:eastAsia="Arial" w:hAnsi="Arial" w:cs="Arial"/>
          <w:b/>
          <w:u w:val="single"/>
        </w:rPr>
      </w:pPr>
      <w:bookmarkStart w:id="0" w:name="_75j00rccyqke" w:colFirst="0" w:colLast="0"/>
      <w:bookmarkStart w:id="1" w:name="_GoBack"/>
      <w:bookmarkEnd w:id="0"/>
      <w:bookmarkEnd w:id="1"/>
    </w:p>
    <w:p w:rsidR="00245D82" w:rsidRDefault="00245D82">
      <w:pPr>
        <w:widowControl w:val="0"/>
        <w:spacing w:line="360" w:lineRule="auto"/>
        <w:jc w:val="center"/>
        <w:rPr>
          <w:rFonts w:ascii="Arial" w:eastAsia="Arial" w:hAnsi="Arial" w:cs="Arial"/>
          <w:b/>
          <w:u w:val="single"/>
        </w:rPr>
      </w:pPr>
    </w:p>
    <w:p w:rsidR="00E34C61" w:rsidRDefault="00245D82">
      <w:pPr>
        <w:widowControl w:val="0"/>
        <w:spacing w:line="480" w:lineRule="auto"/>
        <w:ind w:firstLine="1125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</w:rPr>
        <w:t xml:space="preserve">O Vereador que o presente subscreve, depois de observar as normas regimentais, </w:t>
      </w:r>
      <w:r>
        <w:rPr>
          <w:rFonts w:ascii="Arial" w:eastAsia="Arial" w:hAnsi="Arial" w:cs="Arial"/>
          <w:b/>
        </w:rPr>
        <w:t xml:space="preserve">REQUER </w:t>
      </w:r>
      <w:r>
        <w:rPr>
          <w:rFonts w:ascii="Arial" w:eastAsia="Arial" w:hAnsi="Arial" w:cs="Arial"/>
        </w:rPr>
        <w:t xml:space="preserve">à Mesa Diretora, requer </w:t>
      </w:r>
      <w:proofErr w:type="gramStart"/>
      <w:r>
        <w:rPr>
          <w:rFonts w:ascii="Arial" w:eastAsia="Arial" w:hAnsi="Arial" w:cs="Arial"/>
        </w:rPr>
        <w:t>a  expedição</w:t>
      </w:r>
      <w:proofErr w:type="gramEnd"/>
      <w:r>
        <w:rPr>
          <w:rFonts w:ascii="Arial" w:eastAsia="Arial" w:hAnsi="Arial" w:cs="Arial"/>
        </w:rPr>
        <w:t xml:space="preserve"> de correspondência ao </w:t>
      </w:r>
      <w:proofErr w:type="spellStart"/>
      <w:r>
        <w:rPr>
          <w:rFonts w:ascii="Arial" w:eastAsia="Arial" w:hAnsi="Arial" w:cs="Arial"/>
        </w:rPr>
        <w:t>sr.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Exmo</w:t>
      </w:r>
      <w:proofErr w:type="spellEnd"/>
      <w:r>
        <w:rPr>
          <w:rFonts w:ascii="Arial" w:eastAsia="Arial" w:hAnsi="Arial" w:cs="Arial"/>
        </w:rPr>
        <w:t xml:space="preserve"> Prefeito, por intermédio de órgão </w:t>
      </w:r>
      <w:proofErr w:type="gramStart"/>
      <w:r>
        <w:rPr>
          <w:rFonts w:ascii="Arial" w:eastAsia="Arial" w:hAnsi="Arial" w:cs="Arial"/>
        </w:rPr>
        <w:t>competente</w:t>
      </w:r>
      <w:r>
        <w:rPr>
          <w:rFonts w:ascii="Arial" w:eastAsia="Arial" w:hAnsi="Arial" w:cs="Arial"/>
          <w:highlight w:val="white"/>
        </w:rPr>
        <w:t xml:space="preserve">, </w:t>
      </w:r>
      <w:r>
        <w:rPr>
          <w:rFonts w:ascii="Arial" w:eastAsia="Arial" w:hAnsi="Arial" w:cs="Arial"/>
          <w:color w:val="222222"/>
          <w:highlight w:val="white"/>
        </w:rPr>
        <w:t xml:space="preserve"> informações</w:t>
      </w:r>
      <w:proofErr w:type="gramEnd"/>
      <w:r>
        <w:rPr>
          <w:rFonts w:ascii="Arial" w:eastAsia="Arial" w:hAnsi="Arial" w:cs="Arial"/>
          <w:color w:val="222222"/>
          <w:highlight w:val="white"/>
        </w:rPr>
        <w:t xml:space="preserve"> sobre medidas que estão sendo tomadas nesse período de pandemia, sobre o transporte público entre Macaé e Sana.</w:t>
      </w:r>
    </w:p>
    <w:p w:rsidR="00E34C61" w:rsidRDefault="00245D82">
      <w:pPr>
        <w:widowControl w:val="0"/>
        <w:spacing w:before="240" w:after="240" w:line="480" w:lineRule="auto"/>
        <w:ind w:firstLine="1120"/>
        <w:jc w:val="both"/>
        <w:rPr>
          <w:rFonts w:ascii="Arial" w:eastAsia="Arial" w:hAnsi="Arial" w:cs="Arial"/>
          <w:sz w:val="25"/>
          <w:szCs w:val="25"/>
          <w:highlight w:val="white"/>
        </w:rPr>
      </w:pPr>
      <w:r>
        <w:rPr>
          <w:rFonts w:ascii="Arial" w:eastAsia="Arial" w:hAnsi="Arial" w:cs="Arial"/>
          <w:b/>
          <w:highlight w:val="white"/>
        </w:rPr>
        <w:t>Justificativa:</w:t>
      </w:r>
    </w:p>
    <w:p w:rsidR="00E34C61" w:rsidRDefault="00245D82">
      <w:pPr>
        <w:widowControl w:val="0"/>
        <w:spacing w:before="240" w:after="240" w:line="480" w:lineRule="auto"/>
        <w:ind w:firstLine="1140"/>
        <w:jc w:val="both"/>
        <w:rPr>
          <w:rFonts w:ascii="Arial" w:eastAsia="Arial" w:hAnsi="Arial" w:cs="Arial"/>
          <w:sz w:val="25"/>
          <w:szCs w:val="25"/>
          <w:highlight w:val="white"/>
        </w:rPr>
      </w:pPr>
      <w:r>
        <w:rPr>
          <w:rFonts w:ascii="Arial" w:eastAsia="Arial" w:hAnsi="Arial" w:cs="Arial"/>
          <w:sz w:val="25"/>
          <w:szCs w:val="25"/>
          <w:highlight w:val="white"/>
        </w:rPr>
        <w:t xml:space="preserve">A falta de ônibus para deslocamento no transporte público, tem sido extremamente questionada pela população. </w:t>
      </w:r>
    </w:p>
    <w:p w:rsidR="00E34C61" w:rsidRDefault="00E34C61">
      <w:pPr>
        <w:widowControl w:val="0"/>
        <w:spacing w:before="240" w:after="240" w:line="480" w:lineRule="auto"/>
        <w:ind w:firstLine="1140"/>
        <w:jc w:val="both"/>
        <w:rPr>
          <w:rFonts w:ascii="Arial" w:eastAsia="Arial" w:hAnsi="Arial" w:cs="Arial"/>
          <w:sz w:val="25"/>
          <w:szCs w:val="25"/>
          <w:highlight w:val="white"/>
        </w:rPr>
      </w:pPr>
    </w:p>
    <w:p w:rsidR="00E34C61" w:rsidRDefault="00245D82">
      <w:pPr>
        <w:spacing w:line="360" w:lineRule="auto"/>
        <w:jc w:val="center"/>
      </w:pPr>
      <w:r>
        <w:t xml:space="preserve">Sala </w:t>
      </w:r>
      <w:r>
        <w:t xml:space="preserve">das Sessões, </w:t>
      </w:r>
      <w:r>
        <w:t>01</w:t>
      </w:r>
      <w:r>
        <w:t xml:space="preserve"> de</w:t>
      </w:r>
      <w:r>
        <w:t xml:space="preserve"> Setembro </w:t>
      </w:r>
      <w:r>
        <w:t>de 20</w:t>
      </w:r>
      <w:r>
        <w:t>20</w:t>
      </w:r>
      <w:r>
        <w:t>.</w:t>
      </w:r>
    </w:p>
    <w:p w:rsidR="00245D82" w:rsidRDefault="00245D82">
      <w:pPr>
        <w:spacing w:line="360" w:lineRule="auto"/>
        <w:jc w:val="center"/>
        <w:rPr>
          <w:sz w:val="28"/>
          <w:szCs w:val="28"/>
        </w:rPr>
      </w:pPr>
    </w:p>
    <w:p w:rsidR="00E34C61" w:rsidRDefault="00245D82">
      <w:pPr>
        <w:spacing w:line="360" w:lineRule="auto"/>
        <w:jc w:val="center"/>
      </w:pPr>
      <w:r>
        <w:rPr>
          <w:b/>
        </w:rPr>
        <w:t>____________________________________</w:t>
      </w:r>
    </w:p>
    <w:p w:rsidR="00E34C61" w:rsidRDefault="00245D82">
      <w:pPr>
        <w:spacing w:line="360" w:lineRule="auto"/>
        <w:jc w:val="center"/>
      </w:pPr>
      <w:r>
        <w:t>Nilton Cesar Pereira Moreira</w:t>
      </w:r>
    </w:p>
    <w:p w:rsidR="00E34C61" w:rsidRDefault="00E34C61">
      <w:pPr>
        <w:spacing w:line="360" w:lineRule="auto"/>
        <w:rPr>
          <w:b/>
          <w:color w:val="000000"/>
          <w:sz w:val="28"/>
          <w:szCs w:val="28"/>
        </w:rPr>
      </w:pPr>
    </w:p>
    <w:sectPr w:rsidR="00E34C61">
      <w:headerReference w:type="default" r:id="rId6"/>
      <w:footerReference w:type="default" r:id="rId7"/>
      <w:pgSz w:w="11907" w:h="16839"/>
      <w:pgMar w:top="675" w:right="1701" w:bottom="1857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45D82">
      <w:r>
        <w:separator/>
      </w:r>
    </w:p>
  </w:endnote>
  <w:endnote w:type="continuationSeparator" w:id="0">
    <w:p w:rsidR="00000000" w:rsidRDefault="0024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C61" w:rsidRDefault="00245D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FF0000"/>
        <w:sz w:val="16"/>
        <w:szCs w:val="16"/>
      </w:rPr>
    </w:pPr>
    <w:r>
      <w:rPr>
        <w:color w:val="FF0000"/>
        <w:sz w:val="16"/>
        <w:szCs w:val="16"/>
      </w:rPr>
      <w:t>Requerimento n.º 00</w:t>
    </w:r>
    <w:r>
      <w:rPr>
        <w:color w:val="FF0000"/>
        <w:sz w:val="16"/>
        <w:szCs w:val="16"/>
      </w:rPr>
      <w:t>19</w:t>
    </w:r>
    <w:r>
      <w:rPr>
        <w:color w:val="FF0000"/>
        <w:sz w:val="16"/>
        <w:szCs w:val="16"/>
      </w:rPr>
      <w:t>/20</w:t>
    </w:r>
    <w:r>
      <w:rPr>
        <w:color w:val="FF0000"/>
        <w:sz w:val="16"/>
        <w:szCs w:val="16"/>
      </w:rPr>
      <w:t>20</w:t>
    </w:r>
    <w:r>
      <w:rPr>
        <w:color w:val="FF0000"/>
        <w:sz w:val="16"/>
        <w:szCs w:val="16"/>
      </w:rPr>
      <w:t xml:space="preserve"> Gabinete do Vereador Nilton </w:t>
    </w:r>
    <w:r>
      <w:rPr>
        <w:color w:val="FF0000"/>
        <w:sz w:val="16"/>
        <w:szCs w:val="16"/>
      </w:rPr>
      <w:t>César Pereira Moreira</w:t>
    </w:r>
  </w:p>
  <w:p w:rsidR="00E34C61" w:rsidRDefault="00245D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Palácio do Legislativo </w:t>
    </w:r>
    <w:proofErr w:type="spellStart"/>
    <w:r>
      <w:rPr>
        <w:rFonts w:ascii="Verdana" w:eastAsia="Verdana" w:hAnsi="Verdana" w:cs="Verdana"/>
        <w:color w:val="000000"/>
        <w:sz w:val="16"/>
        <w:szCs w:val="16"/>
      </w:rPr>
      <w:t>Natálio</w:t>
    </w:r>
    <w:proofErr w:type="spellEnd"/>
    <w:r>
      <w:rPr>
        <w:rFonts w:ascii="Verdana" w:eastAsia="Verdana" w:hAnsi="Verdana" w:cs="Verdana"/>
        <w:color w:val="000000"/>
        <w:sz w:val="16"/>
        <w:szCs w:val="16"/>
      </w:rPr>
      <w:t xml:space="preserve"> Salvador Antunes</w:t>
    </w:r>
  </w:p>
  <w:p w:rsidR="00E34C61" w:rsidRDefault="00245D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Rodovia </w:t>
    </w:r>
    <w:proofErr w:type="spellStart"/>
    <w:r>
      <w:rPr>
        <w:rFonts w:ascii="Verdana" w:eastAsia="Verdana" w:hAnsi="Verdana" w:cs="Verdana"/>
        <w:color w:val="000000"/>
        <w:sz w:val="16"/>
        <w:szCs w:val="16"/>
      </w:rPr>
      <w:t>Christino</w:t>
    </w:r>
    <w:proofErr w:type="spellEnd"/>
    <w:r>
      <w:rPr>
        <w:rFonts w:ascii="Verdana" w:eastAsia="Verdana" w:hAnsi="Verdana" w:cs="Verdana"/>
        <w:color w:val="000000"/>
        <w:sz w:val="16"/>
        <w:szCs w:val="16"/>
      </w:rPr>
      <w:t xml:space="preserve"> José da Silva Júnior, s/n. Virgem Santa</w:t>
    </w:r>
  </w:p>
  <w:p w:rsidR="00E34C61" w:rsidRDefault="00245D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Macaé-RJ. CEP: 27.948-010                                 </w:t>
    </w:r>
  </w:p>
  <w:p w:rsidR="00E34C61" w:rsidRDefault="00245D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Telefone/Fax (022) 2772-4681</w:t>
    </w:r>
  </w:p>
  <w:p w:rsidR="00E34C61" w:rsidRDefault="00245D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E-mail: </w:t>
    </w:r>
    <w:hyperlink r:id="rId1">
      <w:r>
        <w:rPr>
          <w:rFonts w:ascii="Verdana" w:eastAsia="Verdana" w:hAnsi="Verdana" w:cs="Verdana"/>
          <w:color w:val="0563C1"/>
          <w:sz w:val="16"/>
          <w:szCs w:val="16"/>
          <w:u w:val="single"/>
        </w:rPr>
        <w:t>secretaria@cmmacae.rj.gov.br</w:t>
      </w:r>
    </w:hyperlink>
  </w:p>
  <w:p w:rsidR="00E34C61" w:rsidRDefault="00E34C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E34C61" w:rsidRDefault="00E34C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E34C61" w:rsidRDefault="00E34C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45D82">
      <w:r>
        <w:separator/>
      </w:r>
    </w:p>
  </w:footnote>
  <w:footnote w:type="continuationSeparator" w:id="0">
    <w:p w:rsidR="00000000" w:rsidRDefault="00245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C61" w:rsidRDefault="00245D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34C61" w:rsidRDefault="00245D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>ESTADO DO RIO DE JANEIRO</w:t>
    </w:r>
  </w:p>
  <w:p w:rsidR="00E34C61" w:rsidRDefault="00245D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>CÂMARA MUNICIPAL DE MACAÉ</w:t>
    </w:r>
  </w:p>
  <w:p w:rsidR="00E34C61" w:rsidRDefault="00245D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>Macaé Capital do Petróleo</w:t>
    </w:r>
  </w:p>
  <w:p w:rsidR="00E34C61" w:rsidRDefault="00245D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>Lei Estadual nº 6081 de 21.11.2011</w:t>
    </w:r>
  </w:p>
  <w:p w:rsidR="00E34C61" w:rsidRDefault="00E34C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61"/>
    <w:rsid w:val="00245D82"/>
    <w:rsid w:val="00E3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F9FC1A-65FB-45A7-832F-38E3DAED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5D8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5D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Lecio de Oliveira</dc:creator>
  <cp:lastModifiedBy>Carlos Lecio de Oliveira</cp:lastModifiedBy>
  <cp:revision>2</cp:revision>
  <cp:lastPrinted>2020-09-01T15:20:00Z</cp:lastPrinted>
  <dcterms:created xsi:type="dcterms:W3CDTF">2020-09-01T15:23:00Z</dcterms:created>
  <dcterms:modified xsi:type="dcterms:W3CDTF">2020-09-01T15:23:00Z</dcterms:modified>
</cp:coreProperties>
</file>