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55" w:rsidRDefault="00BF0C55" w:rsidP="004D5B9C">
      <w:pPr>
        <w:jc w:val="center"/>
      </w:pPr>
    </w:p>
    <w:p w:rsidR="008E0228" w:rsidRDefault="008E0228" w:rsidP="004D5B9C">
      <w:pPr>
        <w:jc w:val="center"/>
      </w:pPr>
    </w:p>
    <w:p w:rsidR="004D5B9C" w:rsidRPr="00CE4705" w:rsidRDefault="004D5B9C" w:rsidP="004D5B9C">
      <w:pPr>
        <w:jc w:val="center"/>
        <w:rPr>
          <w:rFonts w:ascii="Arial Narrow" w:hAnsi="Arial Narrow"/>
          <w:bCs/>
          <w:sz w:val="40"/>
          <w:szCs w:val="40"/>
        </w:rPr>
      </w:pPr>
      <w:r w:rsidRPr="00CE4705">
        <w:rPr>
          <w:rFonts w:ascii="Arial Narrow" w:hAnsi="Arial Narrow"/>
          <w:bCs/>
          <w:sz w:val="40"/>
          <w:szCs w:val="40"/>
        </w:rPr>
        <w:t>REQUERIMENTO</w:t>
      </w:r>
      <w:r w:rsidR="00B220E0">
        <w:rPr>
          <w:rFonts w:ascii="Arial Narrow" w:hAnsi="Arial Narrow"/>
          <w:bCs/>
          <w:sz w:val="40"/>
          <w:szCs w:val="40"/>
        </w:rPr>
        <w:t xml:space="preserve"> 326</w:t>
      </w:r>
      <w:r w:rsidR="001E0F55" w:rsidRPr="00CE4705">
        <w:rPr>
          <w:rFonts w:ascii="Arial Narrow" w:hAnsi="Arial Narrow"/>
          <w:bCs/>
          <w:sz w:val="40"/>
          <w:szCs w:val="40"/>
        </w:rPr>
        <w:t>/2020</w:t>
      </w:r>
    </w:p>
    <w:p w:rsidR="00BF0C55" w:rsidRPr="00CE4705" w:rsidRDefault="00BF0C55" w:rsidP="004D5B9C">
      <w:pPr>
        <w:jc w:val="center"/>
        <w:rPr>
          <w:rFonts w:ascii="Arial Narrow" w:hAnsi="Arial Narrow"/>
        </w:rPr>
      </w:pPr>
    </w:p>
    <w:p w:rsidR="003A4E3D" w:rsidRPr="00CE4705" w:rsidRDefault="003A4E3D" w:rsidP="004D5B9C">
      <w:pPr>
        <w:jc w:val="center"/>
        <w:rPr>
          <w:rFonts w:ascii="Arial Narrow" w:hAnsi="Arial Narrow"/>
        </w:rPr>
      </w:pPr>
    </w:p>
    <w:p w:rsidR="006A2CA9" w:rsidRPr="00CE4705" w:rsidRDefault="006A2CA9" w:rsidP="004D5B9C">
      <w:pPr>
        <w:jc w:val="center"/>
        <w:rPr>
          <w:rFonts w:ascii="Arial Narrow" w:hAnsi="Arial Narrow"/>
        </w:rPr>
      </w:pPr>
    </w:p>
    <w:p w:rsidR="00CE4705" w:rsidRDefault="006A2CA9" w:rsidP="006A2CA9">
      <w:pPr>
        <w:jc w:val="both"/>
        <w:rPr>
          <w:rFonts w:ascii="Arial Narrow" w:hAnsi="Arial Narrow"/>
        </w:rPr>
      </w:pPr>
      <w:r w:rsidRPr="00CE4705">
        <w:rPr>
          <w:rFonts w:ascii="Arial Narrow" w:hAnsi="Arial Narrow"/>
          <w:sz w:val="24"/>
          <w:szCs w:val="24"/>
        </w:rPr>
        <w:t xml:space="preserve"> </w:t>
      </w:r>
      <w:r w:rsidR="00CE4705" w:rsidRPr="00CE4705">
        <w:rPr>
          <w:rFonts w:ascii="Arial Narrow" w:hAnsi="Arial Narrow"/>
          <w:sz w:val="24"/>
          <w:szCs w:val="24"/>
        </w:rPr>
        <w:t xml:space="preserve">                        </w:t>
      </w:r>
      <w:r w:rsidR="00CE4705" w:rsidRPr="00CE4705">
        <w:rPr>
          <w:rFonts w:ascii="Arial Narrow" w:hAnsi="Arial Narrow"/>
        </w:rPr>
        <w:t xml:space="preserve"> </w:t>
      </w:r>
    </w:p>
    <w:p w:rsidR="00B220E0" w:rsidRDefault="007B7A33" w:rsidP="007B7A33">
      <w:pPr>
        <w:jc w:val="both"/>
      </w:pPr>
      <w:r>
        <w:t xml:space="preserve">                            </w:t>
      </w:r>
    </w:p>
    <w:p w:rsidR="00B220E0" w:rsidRDefault="00B220E0" w:rsidP="007B7A33">
      <w:pPr>
        <w:jc w:val="both"/>
      </w:pPr>
    </w:p>
    <w:p w:rsidR="007B7A33" w:rsidRDefault="00B220E0" w:rsidP="007B7A33">
      <w:pPr>
        <w:jc w:val="both"/>
      </w:pPr>
      <w:r>
        <w:t xml:space="preserve">                             </w:t>
      </w:r>
      <w:bookmarkStart w:id="0" w:name="_GoBack"/>
      <w:bookmarkEnd w:id="0"/>
      <w:r w:rsidR="007B7A33">
        <w:t xml:space="preserve"> </w:t>
      </w:r>
      <w:r w:rsidRPr="00B220E0">
        <w:t>O Vereador que o presente subscreve, depois de cumprir as normas regimentais, Requer a Mesa Diretora envio de correspondência ao Chefe do Poder Executivo Municipal para AVALIAR A POSSIBILIDADE DE PRORROGAR O PRAZO DO PROJETO BOLSA ALIMENTAÇÃO ATÉ O RETORNO DAS AULAS ESCOLARES PRESENCIAIS</w:t>
      </w:r>
      <w:proofErr w:type="gramStart"/>
      <w:r w:rsidRPr="00B220E0">
        <w:t>. .</w:t>
      </w:r>
      <w:proofErr w:type="gramEnd"/>
      <w:r w:rsidRPr="00B220E0">
        <w:t xml:space="preserve"> Considerando que este Auxílio Emergencial Pecuniário tem como objetivo garantir que os estudantes municipais tenham condições de se alimentarem no período em que as escolas estão fechadas, em decorrência da pandemia do Novo </w:t>
      </w:r>
      <w:proofErr w:type="spellStart"/>
      <w:r w:rsidRPr="00B220E0">
        <w:t>Coronavirus</w:t>
      </w:r>
      <w:proofErr w:type="spellEnd"/>
      <w:r w:rsidRPr="00B220E0">
        <w:t xml:space="preserve"> (COVID-19). Sendo assim, entende-se que faz-se necessário estender esse benefícios até o retorno das atividades escolares presenciais.</w:t>
      </w:r>
    </w:p>
    <w:p w:rsidR="007B7A33" w:rsidRPr="00922C1D" w:rsidRDefault="00922C1D" w:rsidP="007B7A33">
      <w:pPr>
        <w:jc w:val="both"/>
        <w:rPr>
          <w:rFonts w:ascii="Arial Narrow" w:hAnsi="Arial Narrow"/>
          <w:sz w:val="24"/>
          <w:szCs w:val="24"/>
        </w:rPr>
      </w:pPr>
      <w:r>
        <w:t xml:space="preserve">                                    </w:t>
      </w:r>
    </w:p>
    <w:p w:rsidR="003A4E3D" w:rsidRPr="00922C1D" w:rsidRDefault="007B7A33" w:rsidP="00922C1D">
      <w:pPr>
        <w:jc w:val="both"/>
        <w:rPr>
          <w:rFonts w:ascii="Arial Narrow" w:hAnsi="Arial Narrow"/>
          <w:b/>
          <w:bCs/>
          <w:sz w:val="24"/>
          <w:szCs w:val="24"/>
        </w:rPr>
      </w:pPr>
      <w:r w:rsidRPr="00922C1D">
        <w:rPr>
          <w:rFonts w:ascii="Arial Narrow" w:hAnsi="Arial Narrow"/>
          <w:sz w:val="24"/>
          <w:szCs w:val="24"/>
        </w:rPr>
        <w:t xml:space="preserve">                           </w:t>
      </w:r>
    </w:p>
    <w:p w:rsidR="00CE4705" w:rsidRPr="007B7A33" w:rsidRDefault="00CE4705" w:rsidP="00BC4C37">
      <w:pPr>
        <w:jc w:val="center"/>
        <w:rPr>
          <w:rFonts w:ascii="Arial Narrow" w:hAnsi="Arial Narrow"/>
          <w:bCs/>
          <w:sz w:val="24"/>
          <w:szCs w:val="24"/>
        </w:rPr>
      </w:pPr>
    </w:p>
    <w:p w:rsidR="00CE4705" w:rsidRDefault="00CE4705" w:rsidP="00BC4C37">
      <w:pPr>
        <w:jc w:val="center"/>
        <w:rPr>
          <w:rFonts w:ascii="Arial Narrow" w:hAnsi="Arial Narrow"/>
          <w:bCs/>
          <w:sz w:val="28"/>
          <w:szCs w:val="28"/>
        </w:rPr>
      </w:pPr>
    </w:p>
    <w:p w:rsidR="007B7A33" w:rsidRDefault="007B7A33" w:rsidP="00BC4C37">
      <w:pPr>
        <w:jc w:val="center"/>
        <w:rPr>
          <w:rFonts w:ascii="Arial Narrow" w:hAnsi="Arial Narrow"/>
          <w:bCs/>
          <w:sz w:val="28"/>
          <w:szCs w:val="28"/>
        </w:rPr>
      </w:pPr>
    </w:p>
    <w:p w:rsidR="007B7A33" w:rsidRDefault="007B7A33" w:rsidP="00BC4C37">
      <w:pPr>
        <w:jc w:val="center"/>
        <w:rPr>
          <w:rFonts w:ascii="Arial Narrow" w:hAnsi="Arial Narrow"/>
          <w:bCs/>
          <w:sz w:val="28"/>
          <w:szCs w:val="28"/>
        </w:rPr>
      </w:pPr>
    </w:p>
    <w:p w:rsidR="004D5B9C" w:rsidRPr="00CE4705" w:rsidRDefault="004D5B9C" w:rsidP="00BC4C37">
      <w:pPr>
        <w:jc w:val="center"/>
        <w:rPr>
          <w:rFonts w:ascii="Arial Narrow" w:hAnsi="Arial Narrow"/>
          <w:bCs/>
          <w:sz w:val="28"/>
          <w:szCs w:val="28"/>
        </w:rPr>
      </w:pPr>
      <w:r w:rsidRPr="00CE4705">
        <w:rPr>
          <w:rFonts w:ascii="Arial Narrow" w:hAnsi="Arial Narrow"/>
          <w:bCs/>
          <w:sz w:val="28"/>
          <w:szCs w:val="28"/>
        </w:rPr>
        <w:t xml:space="preserve">Sala das sessões, </w:t>
      </w:r>
      <w:r w:rsidR="00B220E0">
        <w:rPr>
          <w:rFonts w:ascii="Arial Narrow" w:hAnsi="Arial Narrow"/>
          <w:bCs/>
          <w:sz w:val="28"/>
          <w:szCs w:val="28"/>
        </w:rPr>
        <w:t xml:space="preserve">05 </w:t>
      </w:r>
      <w:proofErr w:type="gramStart"/>
      <w:r w:rsidR="00B220E0">
        <w:rPr>
          <w:rFonts w:ascii="Arial Narrow" w:hAnsi="Arial Narrow"/>
          <w:bCs/>
          <w:sz w:val="28"/>
          <w:szCs w:val="28"/>
        </w:rPr>
        <w:t>de  agosto</w:t>
      </w:r>
      <w:proofErr w:type="gramEnd"/>
      <w:r w:rsidR="00482BD8" w:rsidRPr="00CE4705">
        <w:rPr>
          <w:rFonts w:ascii="Arial Narrow" w:hAnsi="Arial Narrow"/>
          <w:bCs/>
          <w:sz w:val="28"/>
          <w:szCs w:val="28"/>
        </w:rPr>
        <w:t xml:space="preserve"> </w:t>
      </w:r>
      <w:r w:rsidRPr="00CE4705">
        <w:rPr>
          <w:rFonts w:ascii="Arial Narrow" w:hAnsi="Arial Narrow"/>
          <w:bCs/>
          <w:sz w:val="28"/>
          <w:szCs w:val="28"/>
        </w:rPr>
        <w:t>de 2020.</w:t>
      </w:r>
    </w:p>
    <w:p w:rsidR="00BC4C37" w:rsidRPr="00CE4705" w:rsidRDefault="00BC4C37" w:rsidP="00BC4C37">
      <w:pPr>
        <w:jc w:val="center"/>
        <w:rPr>
          <w:rFonts w:ascii="Arial Narrow" w:hAnsi="Arial Narrow"/>
          <w:bCs/>
          <w:sz w:val="28"/>
          <w:szCs w:val="28"/>
        </w:rPr>
      </w:pPr>
    </w:p>
    <w:p w:rsidR="00BC4C37" w:rsidRPr="00CE4705" w:rsidRDefault="00BC4C37" w:rsidP="00BC4C37">
      <w:pPr>
        <w:jc w:val="center"/>
        <w:rPr>
          <w:rFonts w:ascii="Arial Narrow" w:hAnsi="Arial Narrow"/>
          <w:bCs/>
          <w:sz w:val="28"/>
          <w:szCs w:val="28"/>
        </w:rPr>
      </w:pPr>
    </w:p>
    <w:p w:rsidR="003B72F4" w:rsidRPr="00CE4705" w:rsidRDefault="003B72F4" w:rsidP="00BC4C37">
      <w:pPr>
        <w:jc w:val="center"/>
        <w:rPr>
          <w:rFonts w:ascii="Arial Narrow" w:hAnsi="Arial Narrow"/>
          <w:bCs/>
          <w:sz w:val="28"/>
          <w:szCs w:val="28"/>
        </w:rPr>
      </w:pPr>
    </w:p>
    <w:p w:rsidR="00BC4C37" w:rsidRPr="00CE4705" w:rsidRDefault="00BC4C37" w:rsidP="00BC4C37">
      <w:pPr>
        <w:jc w:val="center"/>
        <w:rPr>
          <w:rFonts w:ascii="Arial Narrow" w:hAnsi="Arial Narrow"/>
          <w:bCs/>
          <w:sz w:val="28"/>
          <w:szCs w:val="28"/>
        </w:rPr>
      </w:pPr>
    </w:p>
    <w:p w:rsidR="00BC4C37" w:rsidRPr="00CE4705" w:rsidRDefault="00BC4C37" w:rsidP="00BC4C37">
      <w:pPr>
        <w:jc w:val="center"/>
        <w:rPr>
          <w:rFonts w:ascii="Arial Narrow" w:hAnsi="Arial Narrow"/>
          <w:bCs/>
          <w:sz w:val="28"/>
          <w:szCs w:val="28"/>
        </w:rPr>
      </w:pPr>
    </w:p>
    <w:p w:rsidR="00FE31FA" w:rsidRPr="00CE4705" w:rsidRDefault="004D5B9C" w:rsidP="00BC4C37">
      <w:pPr>
        <w:jc w:val="center"/>
        <w:rPr>
          <w:rFonts w:ascii="Arial Narrow" w:hAnsi="Arial Narrow"/>
          <w:bCs/>
          <w:sz w:val="28"/>
          <w:szCs w:val="28"/>
        </w:rPr>
      </w:pPr>
      <w:r w:rsidRPr="00CE4705">
        <w:rPr>
          <w:rFonts w:ascii="Arial Narrow" w:hAnsi="Arial Narrow"/>
          <w:bCs/>
          <w:sz w:val="28"/>
          <w:szCs w:val="28"/>
        </w:rPr>
        <w:t xml:space="preserve">JULIO CESAR DE BARROS </w:t>
      </w:r>
      <w:r w:rsidR="00BC4C37" w:rsidRPr="00CE4705">
        <w:rPr>
          <w:rFonts w:ascii="Arial Narrow" w:hAnsi="Arial Narrow"/>
          <w:bCs/>
          <w:sz w:val="28"/>
          <w:szCs w:val="28"/>
        </w:rPr>
        <w:t xml:space="preserve">                                                                                                            </w:t>
      </w:r>
      <w:r w:rsidRPr="00CE4705">
        <w:rPr>
          <w:rFonts w:ascii="Arial Narrow" w:hAnsi="Arial Narrow"/>
          <w:bCs/>
          <w:sz w:val="28"/>
          <w:szCs w:val="28"/>
        </w:rPr>
        <w:t>VEREADOR</w:t>
      </w:r>
      <w:r w:rsidR="00CE4705">
        <w:rPr>
          <w:rFonts w:ascii="Arial Narrow" w:hAnsi="Arial Narrow"/>
          <w:bCs/>
          <w:sz w:val="28"/>
          <w:szCs w:val="28"/>
        </w:rPr>
        <w:t xml:space="preserve"> AUTOR</w:t>
      </w:r>
    </w:p>
    <w:p w:rsidR="005635E0" w:rsidRPr="00CE4705" w:rsidRDefault="005635E0" w:rsidP="00BC4C37">
      <w:pPr>
        <w:jc w:val="center"/>
        <w:rPr>
          <w:rFonts w:ascii="Arial Narrow" w:hAnsi="Arial Narrow"/>
          <w:bCs/>
          <w:sz w:val="28"/>
          <w:szCs w:val="28"/>
        </w:rPr>
      </w:pPr>
    </w:p>
    <w:p w:rsidR="005635E0" w:rsidRPr="00CE4705" w:rsidRDefault="005635E0" w:rsidP="00BC4C37">
      <w:pPr>
        <w:jc w:val="center"/>
        <w:rPr>
          <w:rFonts w:ascii="Arial Narrow" w:hAnsi="Arial Narrow"/>
          <w:b/>
          <w:bCs/>
          <w:sz w:val="28"/>
          <w:szCs w:val="28"/>
        </w:rPr>
      </w:pPr>
    </w:p>
    <w:p w:rsidR="005635E0" w:rsidRDefault="005635E0" w:rsidP="00BC4C37">
      <w:pPr>
        <w:jc w:val="center"/>
        <w:rPr>
          <w:b/>
          <w:bCs/>
          <w:sz w:val="28"/>
          <w:szCs w:val="28"/>
        </w:rPr>
      </w:pPr>
    </w:p>
    <w:p w:rsidR="005635E0" w:rsidRDefault="005635E0" w:rsidP="00BC4C37">
      <w:pPr>
        <w:jc w:val="center"/>
        <w:rPr>
          <w:b/>
          <w:bCs/>
          <w:sz w:val="28"/>
          <w:szCs w:val="28"/>
        </w:rPr>
      </w:pPr>
    </w:p>
    <w:p w:rsidR="005635E0" w:rsidRDefault="005635E0" w:rsidP="00BC4C37">
      <w:pPr>
        <w:jc w:val="center"/>
        <w:rPr>
          <w:b/>
          <w:bCs/>
          <w:sz w:val="28"/>
          <w:szCs w:val="28"/>
        </w:rPr>
      </w:pPr>
    </w:p>
    <w:p w:rsidR="005635E0" w:rsidRDefault="005635E0" w:rsidP="00BC4C37">
      <w:pPr>
        <w:jc w:val="center"/>
        <w:rPr>
          <w:b/>
          <w:bCs/>
          <w:sz w:val="28"/>
          <w:szCs w:val="28"/>
        </w:rPr>
      </w:pPr>
    </w:p>
    <w:p w:rsidR="005635E0" w:rsidRDefault="005635E0" w:rsidP="00BC4C37">
      <w:pPr>
        <w:jc w:val="center"/>
        <w:rPr>
          <w:b/>
          <w:bCs/>
          <w:sz w:val="28"/>
          <w:szCs w:val="28"/>
        </w:rPr>
      </w:pPr>
    </w:p>
    <w:p w:rsidR="005635E0" w:rsidRDefault="005635E0" w:rsidP="00BC4C37">
      <w:pPr>
        <w:jc w:val="center"/>
        <w:rPr>
          <w:b/>
          <w:bCs/>
          <w:sz w:val="28"/>
          <w:szCs w:val="28"/>
        </w:rPr>
      </w:pPr>
    </w:p>
    <w:p w:rsidR="005635E0" w:rsidRDefault="005635E0" w:rsidP="00BC4C37">
      <w:pPr>
        <w:jc w:val="center"/>
        <w:rPr>
          <w:b/>
          <w:bCs/>
          <w:sz w:val="28"/>
          <w:szCs w:val="28"/>
        </w:rPr>
      </w:pPr>
    </w:p>
    <w:p w:rsidR="005635E0" w:rsidRPr="00481975" w:rsidRDefault="005635E0" w:rsidP="005635E0">
      <w:pPr>
        <w:jc w:val="center"/>
        <w:rPr>
          <w:b/>
          <w:bCs/>
          <w:sz w:val="28"/>
          <w:szCs w:val="28"/>
        </w:rPr>
      </w:pPr>
    </w:p>
    <w:sectPr w:rsidR="005635E0" w:rsidRPr="0048197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04" w:rsidRDefault="00F42504" w:rsidP="00FE31FA">
      <w:r>
        <w:separator/>
      </w:r>
    </w:p>
  </w:endnote>
  <w:endnote w:type="continuationSeparator" w:id="0">
    <w:p w:rsidR="00F42504" w:rsidRDefault="00F42504" w:rsidP="00FE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04" w:rsidRDefault="00F42504" w:rsidP="00FE31FA">
      <w:r>
        <w:separator/>
      </w:r>
    </w:p>
  </w:footnote>
  <w:footnote w:type="continuationSeparator" w:id="0">
    <w:p w:rsidR="00F42504" w:rsidRDefault="00F42504" w:rsidP="00FE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FA" w:rsidRPr="00C70462" w:rsidRDefault="003C3767" w:rsidP="00D835BD">
    <w:pPr>
      <w:pStyle w:val="Cabealho"/>
      <w:jc w:val="center"/>
      <w:rPr>
        <w:sz w:val="18"/>
        <w:szCs w:val="18"/>
      </w:rPr>
    </w:pPr>
    <w:r w:rsidRPr="00C70462">
      <w:rPr>
        <w:noProof/>
        <w:sz w:val="18"/>
        <w:szCs w:val="18"/>
      </w:rPr>
      <w:drawing>
        <wp:anchor distT="0" distB="0" distL="114300" distR="114300" simplePos="0" relativeHeight="251659264" behindDoc="0" locked="0" layoutInCell="1" allowOverlap="1" wp14:anchorId="0F09A655" wp14:editId="049A7DE5">
          <wp:simplePos x="0" y="0"/>
          <wp:positionH relativeFrom="column">
            <wp:posOffset>2333625</wp:posOffset>
          </wp:positionH>
          <wp:positionV relativeFrom="paragraph">
            <wp:posOffset>-469900</wp:posOffset>
          </wp:positionV>
          <wp:extent cx="731520" cy="731520"/>
          <wp:effectExtent l="0" t="0" r="508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FE31FA" w:rsidRPr="00C70462">
      <w:rPr>
        <w:sz w:val="18"/>
        <w:szCs w:val="18"/>
      </w:rPr>
      <w:t>Estado do Rio de Janeiro</w:t>
    </w:r>
  </w:p>
  <w:p w:rsidR="00FE31FA" w:rsidRPr="00C70462" w:rsidRDefault="00FE31FA" w:rsidP="00D41FD0">
    <w:pPr>
      <w:pStyle w:val="Cabealho"/>
      <w:jc w:val="center"/>
      <w:rPr>
        <w:sz w:val="18"/>
        <w:szCs w:val="18"/>
      </w:rPr>
    </w:pPr>
    <w:r w:rsidRPr="00C70462">
      <w:rPr>
        <w:sz w:val="18"/>
        <w:szCs w:val="18"/>
      </w:rPr>
      <w:t>Câmar</w:t>
    </w:r>
    <w:r w:rsidR="00D835BD" w:rsidRPr="00C70462">
      <w:rPr>
        <w:sz w:val="18"/>
        <w:szCs w:val="18"/>
      </w:rPr>
      <w:t>a</w:t>
    </w:r>
    <w:r w:rsidRPr="00C70462">
      <w:rPr>
        <w:sz w:val="18"/>
        <w:szCs w:val="18"/>
      </w:rPr>
      <w:t xml:space="preserve"> Municipal de Macaé</w:t>
    </w:r>
  </w:p>
  <w:p w:rsidR="00FE31FA" w:rsidRDefault="00FE31FA" w:rsidP="00D41FD0">
    <w:pPr>
      <w:pStyle w:val="Cabealho"/>
      <w:jc w:val="center"/>
    </w:pPr>
    <w:r w:rsidRPr="00C70462">
      <w:rPr>
        <w:sz w:val="18"/>
        <w:szCs w:val="18"/>
      </w:rPr>
      <w:t xml:space="preserve">Lei Estadual no 6081 de 21.11.2011       </w:t>
    </w:r>
    <w:r>
      <w:t xml:space="preserve">                                                                                      </w:t>
    </w:r>
    <w:r w:rsidR="00C70462">
      <w:t xml:space="preserve">        </w:t>
    </w:r>
    <w:r w:rsidRPr="003C3767">
      <w:rPr>
        <w:b/>
        <w:bCs/>
        <w:sz w:val="28"/>
        <w:szCs w:val="28"/>
      </w:rPr>
      <w:t xml:space="preserve">Gabinete do Vereador </w:t>
    </w:r>
    <w:proofErr w:type="spellStart"/>
    <w:r w:rsidRPr="003C3767">
      <w:rPr>
        <w:b/>
        <w:bCs/>
        <w:sz w:val="28"/>
        <w:szCs w:val="28"/>
      </w:rPr>
      <w:t>Julio</w:t>
    </w:r>
    <w:proofErr w:type="spellEnd"/>
    <w:r w:rsidRPr="003C3767">
      <w:rPr>
        <w:b/>
        <w:bCs/>
        <w:sz w:val="28"/>
        <w:szCs w:val="28"/>
      </w:rPr>
      <w:t xml:space="preserve"> Cesar de Barros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FA"/>
    <w:rsid w:val="000067EE"/>
    <w:rsid w:val="000139C2"/>
    <w:rsid w:val="0001619D"/>
    <w:rsid w:val="000945DA"/>
    <w:rsid w:val="000970FA"/>
    <w:rsid w:val="000B20CD"/>
    <w:rsid w:val="001926EB"/>
    <w:rsid w:val="001C471B"/>
    <w:rsid w:val="001E0F55"/>
    <w:rsid w:val="002013EB"/>
    <w:rsid w:val="00203C1E"/>
    <w:rsid w:val="00230551"/>
    <w:rsid w:val="00235B52"/>
    <w:rsid w:val="00250485"/>
    <w:rsid w:val="00267E3A"/>
    <w:rsid w:val="00273044"/>
    <w:rsid w:val="002949C2"/>
    <w:rsid w:val="003159A5"/>
    <w:rsid w:val="0037791F"/>
    <w:rsid w:val="003A4E3D"/>
    <w:rsid w:val="003A51CD"/>
    <w:rsid w:val="003B72F4"/>
    <w:rsid w:val="003C3767"/>
    <w:rsid w:val="003F4799"/>
    <w:rsid w:val="003F7E78"/>
    <w:rsid w:val="0042693E"/>
    <w:rsid w:val="00462662"/>
    <w:rsid w:val="00481975"/>
    <w:rsid w:val="00482BD8"/>
    <w:rsid w:val="004B7683"/>
    <w:rsid w:val="004D5B9C"/>
    <w:rsid w:val="00525423"/>
    <w:rsid w:val="005635E0"/>
    <w:rsid w:val="00594100"/>
    <w:rsid w:val="005B32CB"/>
    <w:rsid w:val="00625BB2"/>
    <w:rsid w:val="00635B82"/>
    <w:rsid w:val="00650F27"/>
    <w:rsid w:val="00696F49"/>
    <w:rsid w:val="006A1997"/>
    <w:rsid w:val="006A257A"/>
    <w:rsid w:val="006A2CA9"/>
    <w:rsid w:val="006B35E6"/>
    <w:rsid w:val="006C2CBE"/>
    <w:rsid w:val="006C2DA5"/>
    <w:rsid w:val="006E574D"/>
    <w:rsid w:val="00703EE5"/>
    <w:rsid w:val="007451B2"/>
    <w:rsid w:val="007664DD"/>
    <w:rsid w:val="00794FF6"/>
    <w:rsid w:val="007B7A33"/>
    <w:rsid w:val="007D0A1F"/>
    <w:rsid w:val="007F6337"/>
    <w:rsid w:val="00884F6D"/>
    <w:rsid w:val="0089587E"/>
    <w:rsid w:val="008D2621"/>
    <w:rsid w:val="008D4489"/>
    <w:rsid w:val="008E0228"/>
    <w:rsid w:val="008F7F72"/>
    <w:rsid w:val="00922C1D"/>
    <w:rsid w:val="00964ABE"/>
    <w:rsid w:val="00973EF5"/>
    <w:rsid w:val="00984311"/>
    <w:rsid w:val="00986456"/>
    <w:rsid w:val="009D716C"/>
    <w:rsid w:val="00A11E41"/>
    <w:rsid w:val="00A14612"/>
    <w:rsid w:val="00A24F99"/>
    <w:rsid w:val="00A3335A"/>
    <w:rsid w:val="00AA2DD5"/>
    <w:rsid w:val="00AB3407"/>
    <w:rsid w:val="00AD7BBF"/>
    <w:rsid w:val="00AE4200"/>
    <w:rsid w:val="00B220E0"/>
    <w:rsid w:val="00B400E9"/>
    <w:rsid w:val="00BC3AF7"/>
    <w:rsid w:val="00BC4C37"/>
    <w:rsid w:val="00BF08BA"/>
    <w:rsid w:val="00BF0C55"/>
    <w:rsid w:val="00C06FA2"/>
    <w:rsid w:val="00C31A01"/>
    <w:rsid w:val="00C70462"/>
    <w:rsid w:val="00C92D71"/>
    <w:rsid w:val="00C97D55"/>
    <w:rsid w:val="00CE4705"/>
    <w:rsid w:val="00D3319B"/>
    <w:rsid w:val="00D34CCB"/>
    <w:rsid w:val="00D41FD0"/>
    <w:rsid w:val="00D750AB"/>
    <w:rsid w:val="00D835BD"/>
    <w:rsid w:val="00DF6AAD"/>
    <w:rsid w:val="00E2046A"/>
    <w:rsid w:val="00E325B7"/>
    <w:rsid w:val="00F34B0B"/>
    <w:rsid w:val="00F42504"/>
    <w:rsid w:val="00F91079"/>
    <w:rsid w:val="00FB628A"/>
    <w:rsid w:val="00FC351F"/>
    <w:rsid w:val="00FE31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3DE2-F0B5-0944-8263-272965E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31FA"/>
    <w:pPr>
      <w:tabs>
        <w:tab w:val="center" w:pos="4252"/>
        <w:tab w:val="right" w:pos="8504"/>
      </w:tabs>
    </w:pPr>
  </w:style>
  <w:style w:type="character" w:customStyle="1" w:styleId="CabealhoChar">
    <w:name w:val="Cabeçalho Char"/>
    <w:basedOn w:val="Fontepargpadro"/>
    <w:link w:val="Cabealho"/>
    <w:uiPriority w:val="99"/>
    <w:rsid w:val="00FE31FA"/>
  </w:style>
  <w:style w:type="paragraph" w:styleId="Rodap">
    <w:name w:val="footer"/>
    <w:basedOn w:val="Normal"/>
    <w:link w:val="RodapChar"/>
    <w:uiPriority w:val="99"/>
    <w:unhideWhenUsed/>
    <w:rsid w:val="00FE31FA"/>
    <w:pPr>
      <w:tabs>
        <w:tab w:val="center" w:pos="4252"/>
        <w:tab w:val="right" w:pos="8504"/>
      </w:tabs>
    </w:pPr>
  </w:style>
  <w:style w:type="character" w:customStyle="1" w:styleId="RodapChar">
    <w:name w:val="Rodapé Char"/>
    <w:basedOn w:val="Fontepargpadro"/>
    <w:link w:val="Rodap"/>
    <w:uiPriority w:val="99"/>
    <w:rsid w:val="00FE31FA"/>
  </w:style>
  <w:style w:type="paragraph" w:styleId="Textodebalo">
    <w:name w:val="Balloon Text"/>
    <w:basedOn w:val="Normal"/>
    <w:link w:val="TextodebaloChar"/>
    <w:uiPriority w:val="99"/>
    <w:semiHidden/>
    <w:unhideWhenUsed/>
    <w:rsid w:val="001E0F55"/>
    <w:rPr>
      <w:rFonts w:ascii="Segoe UI" w:hAnsi="Segoe UI" w:cs="Segoe UI"/>
      <w:sz w:val="18"/>
      <w:szCs w:val="18"/>
    </w:rPr>
  </w:style>
  <w:style w:type="character" w:customStyle="1" w:styleId="TextodebaloChar">
    <w:name w:val="Texto de balão Char"/>
    <w:basedOn w:val="Fontepargpadro"/>
    <w:link w:val="Textodebalo"/>
    <w:uiPriority w:val="99"/>
    <w:semiHidden/>
    <w:rsid w:val="001E0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santos coutinho</dc:creator>
  <cp:keywords/>
  <dc:description/>
  <cp:lastModifiedBy>Carlos Lecio de Oliveira</cp:lastModifiedBy>
  <cp:revision>2</cp:revision>
  <cp:lastPrinted>2020-08-05T13:32:00Z</cp:lastPrinted>
  <dcterms:created xsi:type="dcterms:W3CDTF">2020-08-05T13:32:00Z</dcterms:created>
  <dcterms:modified xsi:type="dcterms:W3CDTF">2020-08-05T13:32:00Z</dcterms:modified>
</cp:coreProperties>
</file>