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7D2E5F" w14:textId="791D13B9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PROJE</w:t>
      </w:r>
      <w:r w:rsidR="00BA5488">
        <w:rPr>
          <w:b/>
          <w:color w:val="000000"/>
        </w:rPr>
        <w:t>TO DE DECRETO LEGISLATIVO Nº. 067</w:t>
      </w:r>
      <w:r>
        <w:rPr>
          <w:b/>
          <w:color w:val="000000"/>
        </w:rPr>
        <w:t>/20</w:t>
      </w:r>
      <w:r>
        <w:rPr>
          <w:b/>
        </w:rPr>
        <w:t>20</w:t>
      </w:r>
    </w:p>
    <w:p w14:paraId="6968E048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A8110A6" w14:textId="77777777" w:rsidR="007B64B3" w:rsidRDefault="007B64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9E67E1F" w14:textId="6E1E5D53" w:rsidR="007B64B3" w:rsidRPr="00A522EB" w:rsidRDefault="007B64B3" w:rsidP="007B64B3">
      <w:pPr>
        <w:pStyle w:val="Recuodecorpodetexto"/>
        <w:jc w:val="right"/>
        <w:rPr>
          <w:sz w:val="16"/>
          <w:szCs w:val="16"/>
        </w:rPr>
      </w:pPr>
      <w:r>
        <w:t xml:space="preserve">                                           </w:t>
      </w:r>
      <w:r w:rsidRPr="00A522EB">
        <w:rPr>
          <w:sz w:val="16"/>
          <w:szCs w:val="16"/>
        </w:rPr>
        <w:t>Autor</w:t>
      </w:r>
      <w:r>
        <w:rPr>
          <w:sz w:val="16"/>
          <w:szCs w:val="16"/>
        </w:rPr>
        <w:t>:</w:t>
      </w:r>
      <w:r w:rsidRPr="00A522EB">
        <w:rPr>
          <w:sz w:val="16"/>
          <w:szCs w:val="16"/>
        </w:rPr>
        <w:t xml:space="preserve"> </w:t>
      </w:r>
      <w:r>
        <w:rPr>
          <w:sz w:val="16"/>
          <w:szCs w:val="16"/>
        </w:rPr>
        <w:t>Nilton César Pereira Moreira</w:t>
      </w:r>
    </w:p>
    <w:p w14:paraId="464E5853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69F492F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7C77287" w14:textId="77777777" w:rsidR="00126756" w:rsidRDefault="008534EA">
      <w:pPr>
        <w:ind w:left="3969"/>
        <w:jc w:val="both"/>
        <w:rPr>
          <w:color w:val="000000"/>
        </w:rPr>
      </w:pPr>
      <w:r>
        <w:t>DISPÕES SOBRE A OUTORGA DE TÍTULO DE CIDADANIA MACAENSE A SRA. CAROLINE ARAÚJO FIGUEIREDO MIZURINE CARNEIRO E DÁ OUTRAS PROVIDÊNCIAS.</w:t>
      </w:r>
    </w:p>
    <w:p w14:paraId="698198CE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D00907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F7247D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14:paraId="323FAC2C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FBCE8E1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D3ED1DD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05C1C3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14:paraId="0DE70B58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3AAD69A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F7D584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 xml:space="preserve">Art. 1º Fica concedido o Título de Cidadania Macaense a Senhora </w:t>
      </w:r>
      <w:r>
        <w:t xml:space="preserve">Caroline Araújo Figueiredo </w:t>
      </w:r>
      <w:proofErr w:type="spellStart"/>
      <w:r>
        <w:t>Mizurine</w:t>
      </w:r>
      <w:proofErr w:type="spellEnd"/>
      <w:r>
        <w:t xml:space="preserve"> Carneiro.</w:t>
      </w:r>
    </w:p>
    <w:p w14:paraId="6DC727A8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0C4937DE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14:paraId="6FF0FF69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0B834F17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3º As despesas decorrentes da execução de Decreto Legislativo correrão por conta das dotações orçamentárias próprias, suplementares se necessário.</w:t>
      </w:r>
    </w:p>
    <w:p w14:paraId="477DE738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441C1C38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4º este Decreto entra em vigor na data de sua publicação, revogadas as disposições em contrário.</w:t>
      </w:r>
    </w:p>
    <w:p w14:paraId="05737820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9D406B1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118E71" w14:textId="2A3D9415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Sala das Sessões,</w:t>
      </w:r>
      <w:r>
        <w:t xml:space="preserve"> 2</w:t>
      </w:r>
      <w:r w:rsidR="00BA5488">
        <w:t>8</w:t>
      </w:r>
      <w:r>
        <w:rPr>
          <w:color w:val="000000"/>
        </w:rPr>
        <w:t xml:space="preserve"> de </w:t>
      </w:r>
      <w:r>
        <w:t>julho</w:t>
      </w:r>
      <w:r>
        <w:rPr>
          <w:color w:val="000000"/>
        </w:rPr>
        <w:t xml:space="preserve"> de 20</w:t>
      </w:r>
      <w:r>
        <w:t>20</w:t>
      </w:r>
      <w:r>
        <w:rPr>
          <w:color w:val="000000"/>
        </w:rPr>
        <w:t>.</w:t>
      </w:r>
    </w:p>
    <w:p w14:paraId="3A924C3C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98362B4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06E631D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DD3391" w14:textId="520F3308" w:rsidR="00126756" w:rsidRDefault="00BA548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</w:t>
      </w:r>
    </w:p>
    <w:p w14:paraId="121007F6" w14:textId="5CB620A5" w:rsidR="00126756" w:rsidRPr="00BA5488" w:rsidRDefault="00BA548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A5488">
        <w:rPr>
          <w:b/>
          <w:color w:val="000000"/>
        </w:rPr>
        <w:t>Nilton Cesar Pereira Moreira</w:t>
      </w:r>
    </w:p>
    <w:p w14:paraId="0C0E2A62" w14:textId="77777777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VEREADOR AUTOR</w:t>
      </w:r>
    </w:p>
    <w:p w14:paraId="167CA60E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425B8A" w14:textId="182B477B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CA85137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104091EF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871A930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7B746329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B0D1C19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FBBCD5" w14:textId="77777777" w:rsidR="00BA5488" w:rsidRDefault="00BA548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46FB2042" w14:textId="5DBE67FE" w:rsidR="00126756" w:rsidRDefault="008534E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JUSTIFICATIVA:</w:t>
      </w:r>
    </w:p>
    <w:p w14:paraId="2B114E28" w14:textId="77777777" w:rsidR="00126756" w:rsidRDefault="00126756">
      <w:pPr>
        <w:widowControl/>
        <w:spacing w:line="276" w:lineRule="auto"/>
        <w:jc w:val="both"/>
      </w:pPr>
    </w:p>
    <w:p w14:paraId="51F027A0" w14:textId="77777777" w:rsidR="00126756" w:rsidRDefault="008534EA">
      <w:pPr>
        <w:widowControl/>
        <w:spacing w:line="276" w:lineRule="auto"/>
        <w:ind w:firstLine="1133"/>
        <w:jc w:val="both"/>
      </w:pPr>
      <w:r>
        <w:t xml:space="preserve">Natural da cidade do Rio de Janeiro, nascida em 20 de dezembro de 1985, veio com seu esposo, o </w:t>
      </w:r>
      <w:proofErr w:type="spellStart"/>
      <w:r>
        <w:t>Sgt</w:t>
      </w:r>
      <w:proofErr w:type="spellEnd"/>
      <w:r>
        <w:t xml:space="preserve"> PM Bruno Carneiro e seus dois filhos Cléo e Heitor, veio para Macaé no início de 2014, em busca de melhoria de qualidade de vida. </w:t>
      </w:r>
    </w:p>
    <w:p w14:paraId="052D0FD4" w14:textId="3D40C896" w:rsidR="00126756" w:rsidRDefault="008534EA">
      <w:pPr>
        <w:widowControl/>
        <w:spacing w:line="276" w:lineRule="auto"/>
        <w:ind w:firstLine="1133"/>
        <w:jc w:val="both"/>
      </w:pPr>
      <w:r>
        <w:t xml:space="preserve">Pouco tempo depois descobriu que seu filho caçula, Heitor, era autista. Em 2017 iniciou um movimento popular e apartidário, com outras </w:t>
      </w:r>
      <w:r w:rsidR="002C6052">
        <w:t>mães chamadas</w:t>
      </w:r>
      <w:r>
        <w:t xml:space="preserve"> MOPAM (Motivados pelo Autismo Macaé) com o objetivo de conscientizar a sociedade, fomentar políticas públicas para as pessoas com autismo e demais deficiências, além oferecer acolhimento e divulgar informações às famílias com diagnóstico recente. </w:t>
      </w:r>
    </w:p>
    <w:p w14:paraId="2CC4DE4E" w14:textId="77777777" w:rsidR="00126756" w:rsidRDefault="008534EA">
      <w:pPr>
        <w:widowControl/>
        <w:spacing w:line="276" w:lineRule="auto"/>
        <w:ind w:firstLine="1133"/>
        <w:jc w:val="both"/>
      </w:pPr>
      <w:r>
        <w:t xml:space="preserve">Atualmente coordena o movimento com a sua parceira Lucia </w:t>
      </w:r>
      <w:proofErr w:type="spellStart"/>
      <w:r>
        <w:t>Anglada</w:t>
      </w:r>
      <w:proofErr w:type="spellEnd"/>
      <w:r>
        <w:t>, onde juntas vem exercendo papel de total dedicação e ativismo em prol dessa expressiva parcela da comunidade.</w:t>
      </w:r>
    </w:p>
    <w:p w14:paraId="17912936" w14:textId="77777777" w:rsidR="00126756" w:rsidRDefault="00126756">
      <w:pPr>
        <w:widowControl/>
        <w:spacing w:line="276" w:lineRule="auto"/>
        <w:ind w:firstLine="1133"/>
        <w:jc w:val="both"/>
      </w:pPr>
    </w:p>
    <w:p w14:paraId="5804319F" w14:textId="77777777" w:rsidR="00126756" w:rsidRDefault="00126756">
      <w:pPr>
        <w:widowControl/>
        <w:spacing w:line="276" w:lineRule="auto"/>
        <w:jc w:val="both"/>
      </w:pPr>
    </w:p>
    <w:p w14:paraId="33F0811F" w14:textId="27ABF3B5" w:rsidR="00126756" w:rsidRDefault="008534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Por tais motivos, o homenageado merece aplausos, o agradecimento e </w:t>
      </w:r>
      <w:r w:rsidR="002C6052">
        <w:rPr>
          <w:color w:val="000000"/>
        </w:rPr>
        <w:t>está</w:t>
      </w:r>
      <w:r>
        <w:rPr>
          <w:color w:val="000000"/>
        </w:rPr>
        <w:t xml:space="preserve"> justa homenagem dada por esta casa Legislativa.</w:t>
      </w:r>
    </w:p>
    <w:p w14:paraId="0AB130A3" w14:textId="282776B3" w:rsidR="002C6052" w:rsidRDefault="002C6052" w:rsidP="002531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C964C5E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D5E7B1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05261F3C" w14:textId="77777777" w:rsidR="00126756" w:rsidRDefault="001267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  <w:bookmarkStart w:id="0" w:name="_GoBack"/>
      <w:bookmarkEnd w:id="0"/>
    </w:p>
    <w:sectPr w:rsidR="00126756">
      <w:headerReference w:type="default" r:id="rId6"/>
      <w:pgSz w:w="11906" w:h="16838"/>
      <w:pgMar w:top="1984" w:right="850" w:bottom="850" w:left="1700" w:header="97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B3B21" w14:textId="77777777" w:rsidR="008534EA" w:rsidRDefault="008534EA">
      <w:r>
        <w:separator/>
      </w:r>
    </w:p>
  </w:endnote>
  <w:endnote w:type="continuationSeparator" w:id="0">
    <w:p w14:paraId="6A8DAAD0" w14:textId="77777777" w:rsidR="008534EA" w:rsidRDefault="0085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EC106" w14:textId="77777777" w:rsidR="008534EA" w:rsidRDefault="008534EA">
      <w:r>
        <w:separator/>
      </w:r>
    </w:p>
  </w:footnote>
  <w:footnote w:type="continuationSeparator" w:id="0">
    <w:p w14:paraId="2E019500" w14:textId="77777777" w:rsidR="008534EA" w:rsidRDefault="0085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14E38" w14:textId="77777777" w:rsidR="00126756" w:rsidRDefault="00853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382AF161" wp14:editId="627AF65F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F291A3" w14:textId="77777777" w:rsidR="00126756" w:rsidRDefault="001267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05C9E526" w14:textId="77777777" w:rsidR="00126756" w:rsidRDefault="00853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D68887F" w14:textId="77777777" w:rsidR="00126756" w:rsidRDefault="00853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1E4931A0" w14:textId="77777777" w:rsidR="00126756" w:rsidRDefault="00853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79019785" w14:textId="77777777" w:rsidR="00126756" w:rsidRDefault="00853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4D1EC5B2" w14:textId="77777777" w:rsidR="00126756" w:rsidRDefault="001267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6"/>
    <w:rsid w:val="00126756"/>
    <w:rsid w:val="0025312B"/>
    <w:rsid w:val="002C6052"/>
    <w:rsid w:val="007B64B3"/>
    <w:rsid w:val="008534EA"/>
    <w:rsid w:val="00BA15C5"/>
    <w:rsid w:val="00B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8F65"/>
  <w15:docId w15:val="{A5A74B61-0243-4747-BD76-838DB443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A54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5488"/>
  </w:style>
  <w:style w:type="paragraph" w:styleId="Rodap">
    <w:name w:val="footer"/>
    <w:basedOn w:val="Normal"/>
    <w:link w:val="RodapChar"/>
    <w:uiPriority w:val="99"/>
    <w:unhideWhenUsed/>
    <w:rsid w:val="00BA54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5488"/>
  </w:style>
  <w:style w:type="paragraph" w:styleId="Textodebalo">
    <w:name w:val="Balloon Text"/>
    <w:basedOn w:val="Normal"/>
    <w:link w:val="TextodebaloChar"/>
    <w:uiPriority w:val="99"/>
    <w:semiHidden/>
    <w:unhideWhenUsed/>
    <w:rsid w:val="007B64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4B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B64B3"/>
    <w:pPr>
      <w:widowControl/>
      <w:ind w:left="3960"/>
    </w:pPr>
  </w:style>
  <w:style w:type="character" w:customStyle="1" w:styleId="RecuodecorpodetextoChar">
    <w:name w:val="Recuo de corpo de texto Char"/>
    <w:basedOn w:val="Fontepargpadro"/>
    <w:link w:val="Recuodecorpodetexto"/>
    <w:rsid w:val="007B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Barcelos Enrique</dc:creator>
  <cp:lastModifiedBy>Gabriel Alegre Silva</cp:lastModifiedBy>
  <cp:revision>5</cp:revision>
  <cp:lastPrinted>2020-07-28T15:29:00Z</cp:lastPrinted>
  <dcterms:created xsi:type="dcterms:W3CDTF">2020-07-28T15:29:00Z</dcterms:created>
  <dcterms:modified xsi:type="dcterms:W3CDTF">2025-03-07T14:30:00Z</dcterms:modified>
</cp:coreProperties>
</file>