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3E" w:rsidRPr="00137B08" w:rsidRDefault="0059423E" w:rsidP="00A424D1">
      <w:pPr>
        <w:jc w:val="center"/>
        <w:rPr>
          <w:b/>
          <w:sz w:val="28"/>
          <w:szCs w:val="28"/>
          <w:lang w:val="en-US"/>
        </w:rPr>
      </w:pPr>
    </w:p>
    <w:p w:rsidR="00A424D1" w:rsidRPr="00A424D1" w:rsidRDefault="00CE59F7" w:rsidP="00A424D1">
      <w:pPr>
        <w:jc w:val="center"/>
        <w:rPr>
          <w:b/>
          <w:sz w:val="36"/>
          <w:szCs w:val="36"/>
        </w:rPr>
      </w:pPr>
      <w:r w:rsidRPr="00A424D1">
        <w:rPr>
          <w:b/>
          <w:sz w:val="28"/>
          <w:szCs w:val="28"/>
        </w:rPr>
        <w:t>R</w:t>
      </w:r>
      <w:r w:rsidR="00AB05DC" w:rsidRPr="00A424D1">
        <w:rPr>
          <w:b/>
          <w:sz w:val="28"/>
          <w:szCs w:val="28"/>
        </w:rPr>
        <w:t>EQUERIMENTO</w:t>
      </w:r>
      <w:r w:rsidR="00CE3549">
        <w:rPr>
          <w:b/>
          <w:sz w:val="28"/>
          <w:szCs w:val="28"/>
        </w:rPr>
        <w:t xml:space="preserve"> Nº </w:t>
      </w:r>
      <w:r w:rsidR="00DC447F">
        <w:rPr>
          <w:b/>
          <w:sz w:val="28"/>
          <w:szCs w:val="28"/>
        </w:rPr>
        <w:t>_____</w:t>
      </w:r>
      <w:r w:rsidR="00A424D1" w:rsidRPr="00A424D1">
        <w:rPr>
          <w:b/>
          <w:sz w:val="28"/>
          <w:szCs w:val="28"/>
        </w:rPr>
        <w:t>/</w:t>
      </w:r>
      <w:r w:rsidR="0059423E">
        <w:rPr>
          <w:b/>
          <w:sz w:val="28"/>
          <w:szCs w:val="28"/>
        </w:rPr>
        <w:t>20</w:t>
      </w:r>
      <w:r w:rsidR="00CE3549">
        <w:rPr>
          <w:b/>
          <w:sz w:val="28"/>
          <w:szCs w:val="28"/>
        </w:rPr>
        <w:t>20</w:t>
      </w:r>
    </w:p>
    <w:p w:rsidR="00CD6163" w:rsidRPr="00A424D1" w:rsidRDefault="00CD6163" w:rsidP="00CD6163">
      <w:pPr>
        <w:jc w:val="center"/>
        <w:rPr>
          <w:sz w:val="28"/>
          <w:szCs w:val="28"/>
        </w:rPr>
      </w:pPr>
    </w:p>
    <w:p w:rsidR="00E414F0" w:rsidRPr="00C27441" w:rsidRDefault="00E414F0" w:rsidP="00C27441">
      <w:pPr>
        <w:spacing w:line="360" w:lineRule="auto"/>
        <w:jc w:val="both"/>
      </w:pPr>
    </w:p>
    <w:p w:rsidR="003E1B1B" w:rsidRDefault="00C27441" w:rsidP="003E1B1B">
      <w:pPr>
        <w:pStyle w:val="NormalWeb"/>
        <w:spacing w:line="360" w:lineRule="auto"/>
        <w:jc w:val="both"/>
      </w:pPr>
      <w:r w:rsidRPr="00C27441">
        <w:t xml:space="preserve">                         </w:t>
      </w:r>
      <w:r w:rsidR="00E414F0" w:rsidRPr="00C27441">
        <w:t>O Vereador que o present</w:t>
      </w:r>
      <w:r w:rsidR="00944286" w:rsidRPr="00C27441">
        <w:t>e</w:t>
      </w:r>
      <w:r w:rsidR="008E70E2" w:rsidRPr="00C27441">
        <w:t xml:space="preserve"> subscreve, depois de observar as normas regimentais,</w:t>
      </w:r>
      <w:r w:rsidR="00944286" w:rsidRPr="00C27441">
        <w:t xml:space="preserve"> </w:t>
      </w:r>
      <w:r w:rsidR="008E70E2" w:rsidRPr="00C27441">
        <w:rPr>
          <w:b/>
        </w:rPr>
        <w:t>REQUER</w:t>
      </w:r>
      <w:r w:rsidR="00903891" w:rsidRPr="00C27441">
        <w:rPr>
          <w:b/>
        </w:rPr>
        <w:t xml:space="preserve"> </w:t>
      </w:r>
      <w:r w:rsidR="00C35483">
        <w:t>à Mesa Diretora expedição de correspondência</w:t>
      </w:r>
      <w:r w:rsidR="00AB05DC" w:rsidRPr="00C27441">
        <w:t xml:space="preserve"> </w:t>
      </w:r>
      <w:r w:rsidR="0059423E" w:rsidRPr="00C27441">
        <w:t xml:space="preserve">ao </w:t>
      </w:r>
      <w:r w:rsidR="0059423E">
        <w:t xml:space="preserve">Excelentíssimo Senhor </w:t>
      </w:r>
      <w:r w:rsidR="0059423E" w:rsidRPr="00C27441">
        <w:t xml:space="preserve">Chefe do </w:t>
      </w:r>
      <w:r w:rsidR="0059423E">
        <w:t xml:space="preserve">Poder Executivo Municipal, através do órgão competente da Administração Pública, </w:t>
      </w:r>
      <w:r w:rsidR="00882D94">
        <w:t xml:space="preserve">solicitando que seja realizado estudo de viabilidade técnica para que seja </w:t>
      </w:r>
      <w:r w:rsidR="00CC371D">
        <w:t>disponibiliz</w:t>
      </w:r>
      <w:r w:rsidR="00882D94">
        <w:t>ado</w:t>
      </w:r>
      <w:r w:rsidR="00BD5F84">
        <w:t xml:space="preserve"> </w:t>
      </w:r>
      <w:r w:rsidR="00CC371D">
        <w:t>em todas as p</w:t>
      </w:r>
      <w:r w:rsidR="00CC371D" w:rsidRPr="00CC371D">
        <w:t>raça</w:t>
      </w:r>
      <w:r w:rsidR="00CC371D">
        <w:t>s</w:t>
      </w:r>
      <w:r w:rsidR="0012050C">
        <w:t>, inclusive as pertences</w:t>
      </w:r>
      <w:r w:rsidR="00CC371D">
        <w:t xml:space="preserve"> </w:t>
      </w:r>
      <w:r w:rsidR="0012050C">
        <w:t>a</w:t>
      </w:r>
      <w:r w:rsidR="00CC371D">
        <w:t xml:space="preserve">s comunidades do </w:t>
      </w:r>
      <w:r w:rsidR="0012050C">
        <w:t>município</w:t>
      </w:r>
      <w:r w:rsidR="00E312FF">
        <w:t>,</w:t>
      </w:r>
      <w:r w:rsidR="00CC371D">
        <w:t xml:space="preserve"> acesso à internet</w:t>
      </w:r>
      <w:r w:rsidR="00E312FF">
        <w:t xml:space="preserve"> via </w:t>
      </w:r>
      <w:proofErr w:type="spellStart"/>
      <w:r w:rsidR="00E312FF">
        <w:t>wi-fi</w:t>
      </w:r>
      <w:proofErr w:type="spellEnd"/>
      <w:r w:rsidR="00512641">
        <w:t>.</w:t>
      </w:r>
      <w:bookmarkStart w:id="0" w:name="_GoBack"/>
      <w:bookmarkEnd w:id="0"/>
    </w:p>
    <w:p w:rsidR="00CD11B8" w:rsidRPr="002C0633" w:rsidRDefault="003E1B1B" w:rsidP="003E1B1B">
      <w:pPr>
        <w:pStyle w:val="NormalWeb"/>
        <w:spacing w:line="360" w:lineRule="auto"/>
        <w:ind w:firstLine="709"/>
        <w:jc w:val="both"/>
      </w:pPr>
      <w:r w:rsidRPr="002C0633">
        <w:t xml:space="preserve">       Tal solicitação se faz necessária, tendo em vista que</w:t>
      </w:r>
      <w:r w:rsidR="00E312FF">
        <w:t xml:space="preserve"> a maioria</w:t>
      </w:r>
      <w:r w:rsidRPr="002C0633">
        <w:t xml:space="preserve"> </w:t>
      </w:r>
      <w:r w:rsidR="00E312FF">
        <w:t>dos a</w:t>
      </w:r>
      <w:r w:rsidR="00BD5F84" w:rsidRPr="002C0633">
        <w:t>lunos</w:t>
      </w:r>
      <w:r w:rsidR="00105414" w:rsidRPr="002C0633">
        <w:t xml:space="preserve"> não</w:t>
      </w:r>
      <w:r w:rsidR="00BD5F84" w:rsidRPr="002C0633">
        <w:t xml:space="preserve"> </w:t>
      </w:r>
      <w:r w:rsidR="00105414" w:rsidRPr="002C0633">
        <w:t>possuem acesso à internet</w:t>
      </w:r>
      <w:r w:rsidR="001D2525" w:rsidRPr="002C0633">
        <w:t>,</w:t>
      </w:r>
      <w:r w:rsidR="00105414" w:rsidRPr="002C0633">
        <w:t xml:space="preserve"> o que dificulta o aprendizado</w:t>
      </w:r>
      <w:r w:rsidR="00E312FF">
        <w:t xml:space="preserve"> nesse momento de pandemia</w:t>
      </w:r>
      <w:r w:rsidR="001D2525" w:rsidRPr="002C0633">
        <w:t xml:space="preserve">. O </w:t>
      </w:r>
      <w:r w:rsidR="00035359" w:rsidRPr="002C0633">
        <w:t>objetivo</w:t>
      </w:r>
      <w:r w:rsidR="00CC371D" w:rsidRPr="002C0633">
        <w:t xml:space="preserve"> </w:t>
      </w:r>
      <w:r w:rsidR="00CC371D" w:rsidRPr="003D6992">
        <w:rPr>
          <w:rStyle w:val="st1"/>
        </w:rPr>
        <w:t xml:space="preserve">é </w:t>
      </w:r>
      <w:r w:rsidR="00F66757" w:rsidRPr="003D6992">
        <w:rPr>
          <w:rStyle w:val="st1"/>
        </w:rPr>
        <w:t xml:space="preserve">disponibilizar uma ferramenta para </w:t>
      </w:r>
      <w:r w:rsidR="00035359" w:rsidRPr="002C0633">
        <w:t>auxiliar os alunos</w:t>
      </w:r>
      <w:r w:rsidR="00F66757" w:rsidRPr="002C0633">
        <w:t xml:space="preserve"> no</w:t>
      </w:r>
      <w:r w:rsidR="00035359" w:rsidRPr="002C0633">
        <w:t xml:space="preserve"> estudo </w:t>
      </w:r>
      <w:r w:rsidR="00F66757" w:rsidRPr="002C0633">
        <w:t>à</w:t>
      </w:r>
      <w:r w:rsidR="00035359" w:rsidRPr="002C0633">
        <w:t xml:space="preserve"> distancia, devido o atual momento por conta da </w:t>
      </w:r>
      <w:r w:rsidRPr="002C0633">
        <w:t xml:space="preserve">pandemia do Covid-19 (CORONAVÍRUS). </w:t>
      </w:r>
    </w:p>
    <w:p w:rsidR="00DE7831" w:rsidRPr="00DE7831" w:rsidRDefault="00DE7831" w:rsidP="00C27441">
      <w:pPr>
        <w:spacing w:line="360" w:lineRule="auto"/>
        <w:jc w:val="both"/>
      </w:pPr>
    </w:p>
    <w:p w:rsidR="00C27441" w:rsidRPr="00DE7831" w:rsidRDefault="0063765A" w:rsidP="00A30A39">
      <w:pPr>
        <w:spacing w:line="360" w:lineRule="auto"/>
        <w:jc w:val="center"/>
        <w:rPr>
          <w:sz w:val="28"/>
          <w:szCs w:val="28"/>
        </w:rPr>
      </w:pPr>
      <w:r>
        <w:t>Sala das S</w:t>
      </w:r>
      <w:r w:rsidRPr="0063765A">
        <w:t>essões</w:t>
      </w:r>
      <w:r w:rsidR="00AB05DC" w:rsidRPr="00C27441">
        <w:t xml:space="preserve">, </w:t>
      </w:r>
      <w:r w:rsidR="0005560D">
        <w:t>15</w:t>
      </w:r>
      <w:r w:rsidR="0059423E">
        <w:t xml:space="preserve"> </w:t>
      </w:r>
      <w:r>
        <w:t>de</w:t>
      </w:r>
      <w:r w:rsidR="0059423E">
        <w:t xml:space="preserve"> </w:t>
      </w:r>
      <w:r w:rsidR="00882D94">
        <w:t>junh</w:t>
      </w:r>
      <w:r w:rsidR="00BD5CC6">
        <w:t>o</w:t>
      </w:r>
      <w:r w:rsidR="003A7752" w:rsidRPr="00C27441">
        <w:t xml:space="preserve"> </w:t>
      </w:r>
      <w:r>
        <w:t xml:space="preserve">de </w:t>
      </w:r>
      <w:r w:rsidR="0059423E">
        <w:t>20</w:t>
      </w:r>
      <w:r w:rsidR="00BD5CC6">
        <w:t>20</w:t>
      </w:r>
      <w:r w:rsidR="0059423E">
        <w:t>.</w:t>
      </w:r>
    </w:p>
    <w:p w:rsidR="00A73A9C" w:rsidRPr="00DE7831" w:rsidRDefault="00A73A9C" w:rsidP="00C27441">
      <w:pPr>
        <w:spacing w:line="360" w:lineRule="auto"/>
        <w:jc w:val="center"/>
        <w:rPr>
          <w:sz w:val="28"/>
          <w:szCs w:val="28"/>
        </w:rPr>
      </w:pPr>
    </w:p>
    <w:p w:rsidR="00A73A9C" w:rsidRPr="00DE7831" w:rsidRDefault="00A73A9C" w:rsidP="003A4B72">
      <w:pPr>
        <w:spacing w:line="360" w:lineRule="auto"/>
        <w:jc w:val="center"/>
        <w:rPr>
          <w:sz w:val="28"/>
          <w:szCs w:val="28"/>
        </w:rPr>
      </w:pPr>
    </w:p>
    <w:p w:rsidR="00A73A9C" w:rsidRPr="0063765A" w:rsidRDefault="00ED0A12" w:rsidP="003A4B72">
      <w:pPr>
        <w:spacing w:line="360" w:lineRule="auto"/>
        <w:jc w:val="center"/>
        <w:rPr>
          <w:b/>
        </w:rPr>
      </w:pPr>
      <w:r>
        <w:rPr>
          <w:b/>
        </w:rPr>
        <w:t>____________________________________</w:t>
      </w:r>
    </w:p>
    <w:p w:rsidR="00A01DDD" w:rsidRPr="00C27441" w:rsidRDefault="00A73A9C" w:rsidP="003A4B72">
      <w:pPr>
        <w:spacing w:line="360" w:lineRule="auto"/>
        <w:jc w:val="center"/>
      </w:pPr>
      <w:r w:rsidRPr="00C27441">
        <w:t>Vereador</w:t>
      </w:r>
      <w:r w:rsidR="00CD6163" w:rsidRPr="00C27441">
        <w:t>-a</w:t>
      </w:r>
      <w:r w:rsidRPr="00C27441">
        <w:t>utor</w:t>
      </w:r>
    </w:p>
    <w:p w:rsidR="00A01DDD" w:rsidRPr="00C27441" w:rsidRDefault="00A01DDD" w:rsidP="003A4B72">
      <w:pPr>
        <w:spacing w:line="360" w:lineRule="auto"/>
        <w:jc w:val="center"/>
      </w:pPr>
    </w:p>
    <w:p w:rsidR="00A01DDD" w:rsidRPr="00DE7831" w:rsidRDefault="00A01DDD" w:rsidP="003A4B72">
      <w:pPr>
        <w:spacing w:line="360" w:lineRule="auto"/>
        <w:jc w:val="center"/>
        <w:rPr>
          <w:sz w:val="10"/>
          <w:szCs w:val="10"/>
        </w:rPr>
      </w:pPr>
    </w:p>
    <w:p w:rsidR="00220094" w:rsidRPr="007B5277" w:rsidRDefault="00220094" w:rsidP="00220094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Elaboração: </w:t>
      </w:r>
    </w:p>
    <w:p w:rsidR="00A01DDD" w:rsidRPr="009D008D" w:rsidRDefault="00A01DDD" w:rsidP="00220094">
      <w:pPr>
        <w:spacing w:line="360" w:lineRule="auto"/>
        <w:jc w:val="right"/>
        <w:rPr>
          <w:sz w:val="10"/>
          <w:szCs w:val="10"/>
        </w:rPr>
      </w:pPr>
    </w:p>
    <w:p w:rsidR="00704D4D" w:rsidRDefault="003A4B72" w:rsidP="003A4B72">
      <w:pPr>
        <w:pStyle w:val="NormalWeb"/>
        <w:spacing w:line="360" w:lineRule="auto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>Destinatário:</w:t>
      </w:r>
    </w:p>
    <w:sectPr w:rsidR="00704D4D" w:rsidSect="002A5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75" w:right="1701" w:bottom="185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F2" w:rsidRDefault="00F36AF2">
      <w:r>
        <w:separator/>
      </w:r>
    </w:p>
  </w:endnote>
  <w:endnote w:type="continuationSeparator" w:id="0">
    <w:p w:rsidR="00F36AF2" w:rsidRDefault="00F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57" w:rsidRDefault="00F667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6B" w:rsidRPr="00927E20" w:rsidRDefault="00F0703F" w:rsidP="006A016B">
    <w:pPr>
      <w:pStyle w:val="Cabealho"/>
      <w:jc w:val="center"/>
      <w:rPr>
        <w:color w:val="FF0000"/>
        <w:sz w:val="16"/>
        <w:szCs w:val="16"/>
      </w:rPr>
    </w:pPr>
    <w:r>
      <w:rPr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97f64d8086fc8a74a0ce0193" descr="{&quot;HashCode&quot;:183173299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B08" w:rsidRPr="00137B08" w:rsidRDefault="00137B08" w:rsidP="00137B0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37B0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7f64d8086fc8a74a0ce0193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" o:allowincell="f" filled="f" stroked="f">
              <v:path arrowok="t"/>
              <v:textbox inset=",0,,0">
                <w:txbxContent>
                  <w:p w:rsidR="00137B08" w:rsidRPr="00137B08" w:rsidRDefault="00137B08" w:rsidP="00137B0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37B08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16B">
      <w:rPr>
        <w:color w:val="FF0000"/>
        <w:sz w:val="16"/>
        <w:szCs w:val="16"/>
      </w:rPr>
      <w:t xml:space="preserve">Requerimento </w:t>
    </w:r>
    <w:r w:rsidR="006A016B" w:rsidRPr="00927E20">
      <w:rPr>
        <w:color w:val="FF0000"/>
        <w:sz w:val="16"/>
        <w:szCs w:val="16"/>
      </w:rPr>
      <w:t>n.º 0</w:t>
    </w:r>
    <w:r w:rsidR="00882D94">
      <w:rPr>
        <w:color w:val="FF0000"/>
        <w:sz w:val="16"/>
        <w:szCs w:val="16"/>
      </w:rPr>
      <w:t>2</w:t>
    </w:r>
    <w:r w:rsidR="00CC371D">
      <w:rPr>
        <w:color w:val="FF0000"/>
        <w:sz w:val="16"/>
        <w:szCs w:val="16"/>
      </w:rPr>
      <w:t>2</w:t>
    </w:r>
    <w:r w:rsidR="006A016B" w:rsidRPr="00927E20">
      <w:rPr>
        <w:color w:val="FF0000"/>
        <w:sz w:val="16"/>
        <w:szCs w:val="16"/>
      </w:rPr>
      <w:t>/20</w:t>
    </w:r>
    <w:r w:rsidR="00DC447F">
      <w:rPr>
        <w:color w:val="FF0000"/>
        <w:sz w:val="16"/>
        <w:szCs w:val="16"/>
      </w:rPr>
      <w:t>20</w:t>
    </w:r>
    <w:r w:rsidR="006A016B" w:rsidRPr="00927E20">
      <w:rPr>
        <w:color w:val="FF0000"/>
        <w:sz w:val="16"/>
        <w:szCs w:val="16"/>
      </w:rPr>
      <w:t xml:space="preserve"> Gabinete do Vereador</w:t>
    </w:r>
    <w:r w:rsidR="00914143">
      <w:rPr>
        <w:color w:val="FF0000"/>
        <w:sz w:val="16"/>
        <w:szCs w:val="16"/>
      </w:rPr>
      <w:t xml:space="preserve"> Dr. Marcio Bittencourt</w:t>
    </w:r>
  </w:p>
  <w:p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1F6CA8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0B1E23" w:rsidRPr="005043B2">
        <w:rPr>
          <w:rStyle w:val="Hyperlink"/>
          <w:rFonts w:ascii="Verdana" w:hAnsi="Verdana"/>
          <w:sz w:val="16"/>
          <w:szCs w:val="16"/>
        </w:rPr>
        <w:t>secretaria@cmmacae.rj.gov.br</w:t>
      </w:r>
    </w:hyperlink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57" w:rsidRDefault="00F667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F2" w:rsidRDefault="00F36AF2">
      <w:r>
        <w:separator/>
      </w:r>
    </w:p>
  </w:footnote>
  <w:footnote w:type="continuationSeparator" w:id="0">
    <w:p w:rsidR="00F36AF2" w:rsidRDefault="00F3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57" w:rsidRDefault="00F667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F0703F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3090" cy="53594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6A016B" w:rsidRDefault="00CD6163" w:rsidP="00CD6163">
    <w:pPr>
      <w:pStyle w:val="Cabealho"/>
      <w:jc w:val="center"/>
      <w:rPr>
        <w:b/>
      </w:rPr>
    </w:pPr>
    <w:r w:rsidRPr="006A016B">
      <w:rPr>
        <w:b/>
      </w:rPr>
      <w:t>ESTADO DO RIO DE JANEIRO</w:t>
    </w:r>
  </w:p>
  <w:p w:rsidR="00CD6163" w:rsidRPr="006A016B" w:rsidRDefault="00CD6163" w:rsidP="00CD6163">
    <w:pPr>
      <w:pStyle w:val="Cabealho"/>
      <w:jc w:val="center"/>
      <w:rPr>
        <w:b/>
      </w:rPr>
    </w:pPr>
    <w:r w:rsidRPr="006A016B">
      <w:rPr>
        <w:b/>
      </w:rPr>
      <w:t>CÂMARA MUNICIPAL DE MACAÉ</w:t>
    </w:r>
  </w:p>
  <w:p w:rsidR="00CD6163" w:rsidRPr="006A016B" w:rsidRDefault="00CD6163" w:rsidP="00CD6163">
    <w:pPr>
      <w:pStyle w:val="Cabealho"/>
      <w:jc w:val="center"/>
      <w:rPr>
        <w:b/>
        <w:sz w:val="16"/>
        <w:szCs w:val="16"/>
      </w:rPr>
    </w:pPr>
    <w:r w:rsidRPr="006A016B">
      <w:rPr>
        <w:b/>
        <w:sz w:val="16"/>
        <w:szCs w:val="16"/>
      </w:rPr>
      <w:t>Macaé Capital do Petróleo</w:t>
    </w:r>
  </w:p>
  <w:p w:rsidR="00CD6163" w:rsidRPr="006A016B" w:rsidRDefault="00CD6163" w:rsidP="00CD6163">
    <w:pPr>
      <w:pStyle w:val="Cabealho"/>
      <w:jc w:val="center"/>
      <w:rPr>
        <w:b/>
        <w:sz w:val="16"/>
        <w:szCs w:val="16"/>
      </w:rPr>
    </w:pPr>
    <w:r w:rsidRPr="006A016B">
      <w:rPr>
        <w:b/>
        <w:sz w:val="16"/>
        <w:szCs w:val="16"/>
      </w:rPr>
      <w:t>Lei Estadual nº 6081 de 21.11.2011</w:t>
    </w:r>
  </w:p>
  <w:p w:rsidR="00CD6163" w:rsidRPr="006A016B" w:rsidRDefault="00CD61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57" w:rsidRDefault="00F667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535A"/>
    <w:rsid w:val="00015916"/>
    <w:rsid w:val="00035359"/>
    <w:rsid w:val="00040D23"/>
    <w:rsid w:val="00041F66"/>
    <w:rsid w:val="000446E3"/>
    <w:rsid w:val="0004555D"/>
    <w:rsid w:val="000458A3"/>
    <w:rsid w:val="00047107"/>
    <w:rsid w:val="00051140"/>
    <w:rsid w:val="0005560D"/>
    <w:rsid w:val="00064FFF"/>
    <w:rsid w:val="000909A9"/>
    <w:rsid w:val="000911C5"/>
    <w:rsid w:val="000A40AA"/>
    <w:rsid w:val="000A42DF"/>
    <w:rsid w:val="000A539B"/>
    <w:rsid w:val="000A67B6"/>
    <w:rsid w:val="000B05B7"/>
    <w:rsid w:val="000B1E23"/>
    <w:rsid w:val="000B3526"/>
    <w:rsid w:val="000C0086"/>
    <w:rsid w:val="000D1F65"/>
    <w:rsid w:val="000D3226"/>
    <w:rsid w:val="000D7A96"/>
    <w:rsid w:val="000E1450"/>
    <w:rsid w:val="000E5C47"/>
    <w:rsid w:val="000E6B14"/>
    <w:rsid w:val="000F4B0B"/>
    <w:rsid w:val="000F5C38"/>
    <w:rsid w:val="000F7BCE"/>
    <w:rsid w:val="00104D94"/>
    <w:rsid w:val="00105414"/>
    <w:rsid w:val="00105A46"/>
    <w:rsid w:val="001078CF"/>
    <w:rsid w:val="00111283"/>
    <w:rsid w:val="00114374"/>
    <w:rsid w:val="0012050C"/>
    <w:rsid w:val="00121C10"/>
    <w:rsid w:val="00124992"/>
    <w:rsid w:val="001356EC"/>
    <w:rsid w:val="00137B08"/>
    <w:rsid w:val="00155F15"/>
    <w:rsid w:val="00190B8A"/>
    <w:rsid w:val="001A4226"/>
    <w:rsid w:val="001B0EEB"/>
    <w:rsid w:val="001B1F7C"/>
    <w:rsid w:val="001B32C9"/>
    <w:rsid w:val="001B3761"/>
    <w:rsid w:val="001B45AA"/>
    <w:rsid w:val="001C2DEB"/>
    <w:rsid w:val="001D2525"/>
    <w:rsid w:val="001D7DBD"/>
    <w:rsid w:val="001F2FF6"/>
    <w:rsid w:val="001F5769"/>
    <w:rsid w:val="001F6CA8"/>
    <w:rsid w:val="002001C2"/>
    <w:rsid w:val="00220094"/>
    <w:rsid w:val="00226901"/>
    <w:rsid w:val="00232EF9"/>
    <w:rsid w:val="00235F35"/>
    <w:rsid w:val="002401ED"/>
    <w:rsid w:val="00252FA2"/>
    <w:rsid w:val="00254516"/>
    <w:rsid w:val="002607D4"/>
    <w:rsid w:val="00261349"/>
    <w:rsid w:val="002644FE"/>
    <w:rsid w:val="002646E7"/>
    <w:rsid w:val="0026513E"/>
    <w:rsid w:val="002729EB"/>
    <w:rsid w:val="002806B8"/>
    <w:rsid w:val="00283337"/>
    <w:rsid w:val="002A5364"/>
    <w:rsid w:val="002A6069"/>
    <w:rsid w:val="002C0633"/>
    <w:rsid w:val="002C307A"/>
    <w:rsid w:val="002D1668"/>
    <w:rsid w:val="002D257D"/>
    <w:rsid w:val="002D3ADD"/>
    <w:rsid w:val="002D7202"/>
    <w:rsid w:val="002F593A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96B43"/>
    <w:rsid w:val="003A4B72"/>
    <w:rsid w:val="003A4FD5"/>
    <w:rsid w:val="003A7752"/>
    <w:rsid w:val="003B30B7"/>
    <w:rsid w:val="003B669E"/>
    <w:rsid w:val="003C3046"/>
    <w:rsid w:val="003D06AD"/>
    <w:rsid w:val="003D3DAF"/>
    <w:rsid w:val="003D6992"/>
    <w:rsid w:val="003E0951"/>
    <w:rsid w:val="003E1B1B"/>
    <w:rsid w:val="003E4102"/>
    <w:rsid w:val="003F20AE"/>
    <w:rsid w:val="003F65D1"/>
    <w:rsid w:val="003F66CC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4EA3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2597"/>
    <w:rsid w:val="00512641"/>
    <w:rsid w:val="00516E83"/>
    <w:rsid w:val="00530E88"/>
    <w:rsid w:val="00540E34"/>
    <w:rsid w:val="00544F02"/>
    <w:rsid w:val="005527D6"/>
    <w:rsid w:val="005578BD"/>
    <w:rsid w:val="00563B3E"/>
    <w:rsid w:val="0056686D"/>
    <w:rsid w:val="005715DD"/>
    <w:rsid w:val="00573652"/>
    <w:rsid w:val="005821E9"/>
    <w:rsid w:val="00583247"/>
    <w:rsid w:val="00592798"/>
    <w:rsid w:val="0059423E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253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34C1"/>
    <w:rsid w:val="00664EB4"/>
    <w:rsid w:val="006772F9"/>
    <w:rsid w:val="00681878"/>
    <w:rsid w:val="00686D60"/>
    <w:rsid w:val="006A016B"/>
    <w:rsid w:val="006A64BD"/>
    <w:rsid w:val="006B3B84"/>
    <w:rsid w:val="006C4EFC"/>
    <w:rsid w:val="006C759F"/>
    <w:rsid w:val="006D068A"/>
    <w:rsid w:val="006D1047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17524"/>
    <w:rsid w:val="0072073D"/>
    <w:rsid w:val="007233D2"/>
    <w:rsid w:val="0072491E"/>
    <w:rsid w:val="00730B1A"/>
    <w:rsid w:val="00733AB3"/>
    <w:rsid w:val="00736251"/>
    <w:rsid w:val="007364E7"/>
    <w:rsid w:val="00736E77"/>
    <w:rsid w:val="00750E64"/>
    <w:rsid w:val="007716DE"/>
    <w:rsid w:val="00774886"/>
    <w:rsid w:val="00774A88"/>
    <w:rsid w:val="00786D15"/>
    <w:rsid w:val="007874EF"/>
    <w:rsid w:val="007A2AD9"/>
    <w:rsid w:val="007A2B8F"/>
    <w:rsid w:val="007A77A5"/>
    <w:rsid w:val="007A785C"/>
    <w:rsid w:val="007A7E83"/>
    <w:rsid w:val="007B2047"/>
    <w:rsid w:val="007B5E70"/>
    <w:rsid w:val="007B645F"/>
    <w:rsid w:val="007B66E0"/>
    <w:rsid w:val="007C330F"/>
    <w:rsid w:val="007D07CD"/>
    <w:rsid w:val="007D5DF4"/>
    <w:rsid w:val="007E1073"/>
    <w:rsid w:val="007F2BFC"/>
    <w:rsid w:val="007F3534"/>
    <w:rsid w:val="007F4DC3"/>
    <w:rsid w:val="00801C9D"/>
    <w:rsid w:val="00804334"/>
    <w:rsid w:val="008101DE"/>
    <w:rsid w:val="00817EC4"/>
    <w:rsid w:val="008322B9"/>
    <w:rsid w:val="00833460"/>
    <w:rsid w:val="008448F1"/>
    <w:rsid w:val="00855742"/>
    <w:rsid w:val="00864793"/>
    <w:rsid w:val="008735EA"/>
    <w:rsid w:val="00881E9E"/>
    <w:rsid w:val="00882D94"/>
    <w:rsid w:val="008848C4"/>
    <w:rsid w:val="00893E21"/>
    <w:rsid w:val="008963C9"/>
    <w:rsid w:val="008979E4"/>
    <w:rsid w:val="008A1012"/>
    <w:rsid w:val="008C08A6"/>
    <w:rsid w:val="008E02A0"/>
    <w:rsid w:val="008E0F80"/>
    <w:rsid w:val="008E26CC"/>
    <w:rsid w:val="008E70E2"/>
    <w:rsid w:val="009022A1"/>
    <w:rsid w:val="00903891"/>
    <w:rsid w:val="00903928"/>
    <w:rsid w:val="00911353"/>
    <w:rsid w:val="009132CC"/>
    <w:rsid w:val="00914143"/>
    <w:rsid w:val="00914433"/>
    <w:rsid w:val="0092654F"/>
    <w:rsid w:val="00944286"/>
    <w:rsid w:val="00972C11"/>
    <w:rsid w:val="00973AC7"/>
    <w:rsid w:val="00974C51"/>
    <w:rsid w:val="00976DC1"/>
    <w:rsid w:val="0098120F"/>
    <w:rsid w:val="00985655"/>
    <w:rsid w:val="00985EAD"/>
    <w:rsid w:val="009A3BD3"/>
    <w:rsid w:val="009A70BD"/>
    <w:rsid w:val="009A7643"/>
    <w:rsid w:val="009B53DD"/>
    <w:rsid w:val="009B6941"/>
    <w:rsid w:val="009C02CB"/>
    <w:rsid w:val="009C6A35"/>
    <w:rsid w:val="009D008D"/>
    <w:rsid w:val="009D28FB"/>
    <w:rsid w:val="009D2D74"/>
    <w:rsid w:val="009F6821"/>
    <w:rsid w:val="009F6D27"/>
    <w:rsid w:val="00A01DDD"/>
    <w:rsid w:val="00A0292D"/>
    <w:rsid w:val="00A02C35"/>
    <w:rsid w:val="00A0619C"/>
    <w:rsid w:val="00A11080"/>
    <w:rsid w:val="00A12754"/>
    <w:rsid w:val="00A14AD7"/>
    <w:rsid w:val="00A210B7"/>
    <w:rsid w:val="00A30A39"/>
    <w:rsid w:val="00A32EC5"/>
    <w:rsid w:val="00A33E0D"/>
    <w:rsid w:val="00A424D1"/>
    <w:rsid w:val="00A51A16"/>
    <w:rsid w:val="00A57843"/>
    <w:rsid w:val="00A651BC"/>
    <w:rsid w:val="00A67271"/>
    <w:rsid w:val="00A7255A"/>
    <w:rsid w:val="00A73A9C"/>
    <w:rsid w:val="00A74154"/>
    <w:rsid w:val="00A77E8A"/>
    <w:rsid w:val="00A82A53"/>
    <w:rsid w:val="00A831F8"/>
    <w:rsid w:val="00A86968"/>
    <w:rsid w:val="00AA73E0"/>
    <w:rsid w:val="00AB05DC"/>
    <w:rsid w:val="00AC27C8"/>
    <w:rsid w:val="00AC59B8"/>
    <w:rsid w:val="00AC6FE9"/>
    <w:rsid w:val="00AD099D"/>
    <w:rsid w:val="00AD257D"/>
    <w:rsid w:val="00AD5CEF"/>
    <w:rsid w:val="00AE04EC"/>
    <w:rsid w:val="00AE06D8"/>
    <w:rsid w:val="00AE6CFE"/>
    <w:rsid w:val="00AF1147"/>
    <w:rsid w:val="00B129BF"/>
    <w:rsid w:val="00B3321C"/>
    <w:rsid w:val="00B3441B"/>
    <w:rsid w:val="00B51EB3"/>
    <w:rsid w:val="00B5223F"/>
    <w:rsid w:val="00B53E27"/>
    <w:rsid w:val="00B541F1"/>
    <w:rsid w:val="00B60DC3"/>
    <w:rsid w:val="00B6531E"/>
    <w:rsid w:val="00B65823"/>
    <w:rsid w:val="00B70828"/>
    <w:rsid w:val="00B74E59"/>
    <w:rsid w:val="00B75356"/>
    <w:rsid w:val="00B83BCF"/>
    <w:rsid w:val="00B865A4"/>
    <w:rsid w:val="00B92D8B"/>
    <w:rsid w:val="00B94E74"/>
    <w:rsid w:val="00B94FCC"/>
    <w:rsid w:val="00B96D4A"/>
    <w:rsid w:val="00BA05F6"/>
    <w:rsid w:val="00BA2DB4"/>
    <w:rsid w:val="00BA3DEC"/>
    <w:rsid w:val="00BA5A59"/>
    <w:rsid w:val="00BB1221"/>
    <w:rsid w:val="00BB1D47"/>
    <w:rsid w:val="00BB6725"/>
    <w:rsid w:val="00BB718D"/>
    <w:rsid w:val="00BC640A"/>
    <w:rsid w:val="00BD51C1"/>
    <w:rsid w:val="00BD5CC6"/>
    <w:rsid w:val="00BD5F84"/>
    <w:rsid w:val="00BE04BF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35483"/>
    <w:rsid w:val="00C4361C"/>
    <w:rsid w:val="00C43A88"/>
    <w:rsid w:val="00C50B7B"/>
    <w:rsid w:val="00C5440C"/>
    <w:rsid w:val="00C55BD7"/>
    <w:rsid w:val="00C5727E"/>
    <w:rsid w:val="00C60CEE"/>
    <w:rsid w:val="00C76060"/>
    <w:rsid w:val="00C80CD9"/>
    <w:rsid w:val="00C83FFA"/>
    <w:rsid w:val="00C94BDD"/>
    <w:rsid w:val="00C971D1"/>
    <w:rsid w:val="00CA1B45"/>
    <w:rsid w:val="00CB16A6"/>
    <w:rsid w:val="00CB26EC"/>
    <w:rsid w:val="00CC2A11"/>
    <w:rsid w:val="00CC371D"/>
    <w:rsid w:val="00CD11B8"/>
    <w:rsid w:val="00CD6163"/>
    <w:rsid w:val="00CE3549"/>
    <w:rsid w:val="00CE59F7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3843"/>
    <w:rsid w:val="00D24380"/>
    <w:rsid w:val="00D3225F"/>
    <w:rsid w:val="00D32386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C447F"/>
    <w:rsid w:val="00DD1D19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312FF"/>
    <w:rsid w:val="00E414F0"/>
    <w:rsid w:val="00E46078"/>
    <w:rsid w:val="00E47F6B"/>
    <w:rsid w:val="00E518D3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0A12"/>
    <w:rsid w:val="00ED72FF"/>
    <w:rsid w:val="00EE0223"/>
    <w:rsid w:val="00EE3294"/>
    <w:rsid w:val="00EE4BF8"/>
    <w:rsid w:val="00EE51BA"/>
    <w:rsid w:val="00EE53BB"/>
    <w:rsid w:val="00EF40E3"/>
    <w:rsid w:val="00F0703F"/>
    <w:rsid w:val="00F07F60"/>
    <w:rsid w:val="00F178A1"/>
    <w:rsid w:val="00F31A08"/>
    <w:rsid w:val="00F36AF2"/>
    <w:rsid w:val="00F51781"/>
    <w:rsid w:val="00F6174A"/>
    <w:rsid w:val="00F618AF"/>
    <w:rsid w:val="00F62CB7"/>
    <w:rsid w:val="00F66757"/>
    <w:rsid w:val="00F67CCB"/>
    <w:rsid w:val="00F67D67"/>
    <w:rsid w:val="00F7024C"/>
    <w:rsid w:val="00F718AC"/>
    <w:rsid w:val="00F72B5A"/>
    <w:rsid w:val="00F80958"/>
    <w:rsid w:val="00F835A5"/>
    <w:rsid w:val="00F95E6E"/>
    <w:rsid w:val="00FA1437"/>
    <w:rsid w:val="00FB5BE2"/>
    <w:rsid w:val="00FC42FC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E11ED1-1746-DA45-92D0-56B71883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st1">
    <w:name w:val="st1"/>
    <w:rsid w:val="00CC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B2E9-B6F9-4A46-9B09-74D3F0C3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949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mailto:secretaria@cmmacae.rj.gov.br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Gabinete Vereador Marcio</cp:lastModifiedBy>
  <cp:revision>3</cp:revision>
  <cp:lastPrinted>2016-12-17T21:38:00Z</cp:lastPrinted>
  <dcterms:created xsi:type="dcterms:W3CDTF">2020-06-15T13:16:00Z</dcterms:created>
  <dcterms:modified xsi:type="dcterms:W3CDTF">2020-06-15T13:19:00Z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JMoraes@slb.com</vt:lpwstr>
  </property>
  <property fmtid="{D5CDD505-2E9C-101B-9397-08002B2CF9AE}" pid="5" name="MSIP_Label_585f1f62-8d2b-4457-869c-0a13c6549635_SetDate">
    <vt:lpwstr>2020-06-14T19:41:52.2399829Z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eea7033a-88f1-49ad-812f-53871b5d77ef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JMoraes@slb.com</vt:lpwstr>
  </property>
  <property fmtid="{D5CDD505-2E9C-101B-9397-08002B2CF9AE}" pid="13" name="MSIP_Label_8bb759f6-5337-4dc5-b19b-e74b6da11f8f_SetDate">
    <vt:lpwstr>2020-06-14T19:41:52.2399829Z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eea7033a-88f1-49ad-812f-53871b5d77ef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