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C4" w:rsidRPr="005B6CF4" w:rsidRDefault="00CC68C4" w:rsidP="00904F13">
      <w:pPr>
        <w:ind w:left="113" w:hanging="113"/>
        <w:rPr>
          <w:b/>
          <w:i/>
          <w:sz w:val="36"/>
          <w:szCs w:val="36"/>
        </w:rPr>
      </w:pPr>
      <w:bookmarkStart w:id="0" w:name="_GoBack"/>
      <w:bookmarkEnd w:id="0"/>
    </w:p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1A2E34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93470A">
        <w:rPr>
          <w:b/>
          <w:sz w:val="24"/>
          <w:szCs w:val="24"/>
        </w:rPr>
        <w:t xml:space="preserve"> Nº. 192</w:t>
      </w:r>
      <w:r w:rsidR="0078749F">
        <w:rPr>
          <w:b/>
          <w:sz w:val="24"/>
          <w:szCs w:val="24"/>
        </w:rPr>
        <w:t>/2020</w:t>
      </w:r>
    </w:p>
    <w:p w:rsidR="001A2E34" w:rsidRDefault="001A2E34" w:rsidP="00C20091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F803DA" w:rsidRDefault="002045F6" w:rsidP="00C20091">
      <w:pPr>
        <w:spacing w:line="360" w:lineRule="auto"/>
        <w:ind w:left="113" w:hanging="113"/>
        <w:jc w:val="both"/>
      </w:pPr>
      <w:r w:rsidRPr="00F30E41">
        <w:rPr>
          <w:b/>
          <w:sz w:val="24"/>
          <w:szCs w:val="24"/>
        </w:rPr>
        <w:t xml:space="preserve">                       </w:t>
      </w:r>
      <w:r w:rsidRPr="00F30E41">
        <w:rPr>
          <w:sz w:val="24"/>
          <w:szCs w:val="24"/>
        </w:rPr>
        <w:t xml:space="preserve"> </w:t>
      </w:r>
      <w:r w:rsidR="00F15C21" w:rsidRPr="00F30E41">
        <w:rPr>
          <w:sz w:val="24"/>
          <w:szCs w:val="24"/>
        </w:rPr>
        <w:t xml:space="preserve">                                     </w:t>
      </w:r>
      <w:r w:rsidR="00900F4C" w:rsidRPr="00F30E41">
        <w:rPr>
          <w:sz w:val="24"/>
          <w:szCs w:val="24"/>
        </w:rPr>
        <w:t xml:space="preserve">O Vereador que o presente subscreve, depois de observar as normas regimentais, REQUER </w:t>
      </w:r>
      <w:r w:rsidR="00AA5AD2" w:rsidRPr="00F30E41">
        <w:rPr>
          <w:sz w:val="24"/>
          <w:szCs w:val="24"/>
        </w:rPr>
        <w:t>à Presidência</w:t>
      </w:r>
      <w:r w:rsidR="00900F4C" w:rsidRPr="00F30E41">
        <w:rPr>
          <w:sz w:val="24"/>
          <w:szCs w:val="24"/>
        </w:rPr>
        <w:t xml:space="preserve"> desta Casa Legislativa, que</w:t>
      </w:r>
      <w:r w:rsidR="002851D8" w:rsidRPr="00F30E41">
        <w:rPr>
          <w:sz w:val="24"/>
          <w:szCs w:val="24"/>
        </w:rPr>
        <w:t xml:space="preserve"> envie </w:t>
      </w:r>
      <w:r w:rsidR="00516F1E" w:rsidRPr="00F30E41">
        <w:rPr>
          <w:sz w:val="24"/>
          <w:szCs w:val="24"/>
        </w:rPr>
        <w:t xml:space="preserve">correspondência </w:t>
      </w:r>
      <w:r w:rsidR="002963EC" w:rsidRPr="00F30E41">
        <w:rPr>
          <w:sz w:val="24"/>
          <w:szCs w:val="24"/>
        </w:rPr>
        <w:t xml:space="preserve">para </w:t>
      </w:r>
      <w:r w:rsidR="00246F9D">
        <w:rPr>
          <w:b/>
          <w:sz w:val="24"/>
          <w:szCs w:val="24"/>
        </w:rPr>
        <w:t>O</w:t>
      </w:r>
      <w:r w:rsidR="00EE0DB7">
        <w:rPr>
          <w:b/>
          <w:sz w:val="24"/>
          <w:szCs w:val="24"/>
        </w:rPr>
        <w:t xml:space="preserve"> CHEFE DO PODER EXECUTIV</w:t>
      </w:r>
      <w:r w:rsidR="00246F9D">
        <w:rPr>
          <w:b/>
          <w:sz w:val="24"/>
          <w:szCs w:val="24"/>
        </w:rPr>
        <w:t>O</w:t>
      </w:r>
      <w:r w:rsidR="006D58ED">
        <w:rPr>
          <w:b/>
          <w:sz w:val="24"/>
          <w:szCs w:val="24"/>
        </w:rPr>
        <w:t xml:space="preserve"> MUNICIPAL</w:t>
      </w:r>
      <w:r w:rsidR="002963EC" w:rsidRPr="00F30E41">
        <w:rPr>
          <w:sz w:val="24"/>
          <w:szCs w:val="24"/>
        </w:rPr>
        <w:t xml:space="preserve"> </w:t>
      </w:r>
      <w:r w:rsidR="00DE28AA">
        <w:t>solicitando informações</w:t>
      </w:r>
      <w:r w:rsidR="00916CCD" w:rsidRPr="00916CCD">
        <w:t xml:space="preserve"> </w:t>
      </w:r>
      <w:r w:rsidR="00E5692E">
        <w:t xml:space="preserve">se será feito testes </w:t>
      </w:r>
      <w:r w:rsidR="00E5692E" w:rsidRPr="00E5692E">
        <w:t>para COVID-19</w:t>
      </w:r>
      <w:r w:rsidR="00E5692E">
        <w:t xml:space="preserve"> em todos os</w:t>
      </w:r>
      <w:r w:rsidR="00E5692E" w:rsidRPr="00E5692E">
        <w:t xml:space="preserve"> profissionais da área de educação antes de retornarem as</w:t>
      </w:r>
      <w:r w:rsidR="00E5692E">
        <w:t xml:space="preserve"> suas funções, tendo em vista que os mesmo terão contatos com crianças.</w:t>
      </w:r>
    </w:p>
    <w:p w:rsidR="00072FBE" w:rsidRPr="00F15C21" w:rsidRDefault="00072FBE" w:rsidP="001A2E34">
      <w:pPr>
        <w:ind w:left="113" w:hanging="113"/>
        <w:jc w:val="both"/>
        <w:rPr>
          <w:b/>
          <w:sz w:val="24"/>
          <w:szCs w:val="24"/>
        </w:rPr>
      </w:pPr>
    </w:p>
    <w:p w:rsidR="001C4943" w:rsidRDefault="00606AEC" w:rsidP="001C4943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Sessões, 26</w:t>
      </w:r>
      <w:r w:rsidR="001C494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 w:rsidR="0078749F">
        <w:rPr>
          <w:b/>
          <w:sz w:val="24"/>
          <w:szCs w:val="24"/>
        </w:rPr>
        <w:t xml:space="preserve"> de 2020</w:t>
      </w:r>
      <w:r w:rsidR="001C4943">
        <w:rPr>
          <w:b/>
          <w:sz w:val="24"/>
          <w:szCs w:val="24"/>
        </w:rPr>
        <w:t>.</w:t>
      </w:r>
    </w:p>
    <w:p w:rsidR="002045F6" w:rsidRDefault="002045F6" w:rsidP="00904F13">
      <w:pPr>
        <w:ind w:left="113" w:hanging="113"/>
        <w:rPr>
          <w:b/>
          <w:sz w:val="24"/>
          <w:szCs w:val="24"/>
        </w:rPr>
      </w:pPr>
    </w:p>
    <w:p w:rsidR="006631AB" w:rsidRDefault="006631AB" w:rsidP="006631AB">
      <w:pPr>
        <w:ind w:left="113" w:hanging="113"/>
        <w:jc w:val="right"/>
        <w:rPr>
          <w:b/>
          <w:sz w:val="24"/>
          <w:szCs w:val="24"/>
        </w:rPr>
      </w:pP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 </w:t>
      </w: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ALAN MANSUR</w:t>
      </w:r>
      <w:r w:rsidR="002045F6">
        <w:rPr>
          <w:b/>
          <w:sz w:val="24"/>
          <w:szCs w:val="24"/>
        </w:rPr>
        <w:t xml:space="preserve"> PEREIRA</w:t>
      </w: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2045F6">
        <w:rPr>
          <w:b/>
          <w:sz w:val="24"/>
          <w:szCs w:val="24"/>
        </w:rPr>
        <w:t xml:space="preserve"> </w:t>
      </w:r>
      <w:r w:rsidR="001A2E34">
        <w:rPr>
          <w:b/>
          <w:sz w:val="24"/>
          <w:szCs w:val="24"/>
        </w:rPr>
        <w:t>–</w:t>
      </w:r>
      <w:r w:rsidR="002045F6">
        <w:rPr>
          <w:b/>
          <w:sz w:val="24"/>
          <w:szCs w:val="24"/>
        </w:rPr>
        <w:t xml:space="preserve"> AUTOR</w:t>
      </w:r>
    </w:p>
    <w:p w:rsidR="00E85326" w:rsidRDefault="00E85326" w:rsidP="00E85326">
      <w:pPr>
        <w:ind w:left="113" w:hanging="113"/>
        <w:jc w:val="center"/>
        <w:rPr>
          <w:b/>
        </w:rPr>
      </w:pPr>
    </w:p>
    <w:p w:rsidR="00F803DA" w:rsidRDefault="00F803DA" w:rsidP="00E85326">
      <w:pPr>
        <w:ind w:left="113" w:hanging="113"/>
        <w:jc w:val="center"/>
        <w:rPr>
          <w:b/>
        </w:rPr>
      </w:pPr>
    </w:p>
    <w:p w:rsidR="00230A6E" w:rsidRDefault="00230A6E" w:rsidP="00F30E41">
      <w:pPr>
        <w:rPr>
          <w:b/>
          <w:sz w:val="24"/>
          <w:szCs w:val="24"/>
        </w:rPr>
      </w:pPr>
    </w:p>
    <w:p w:rsidR="00E73E3B" w:rsidRDefault="00E73E3B" w:rsidP="00904F13">
      <w:pPr>
        <w:ind w:left="113" w:hanging="113"/>
        <w:rPr>
          <w:b/>
          <w:sz w:val="24"/>
          <w:szCs w:val="24"/>
        </w:rPr>
      </w:pPr>
    </w:p>
    <w:p w:rsidR="00E73E3B" w:rsidRPr="00E73E3B" w:rsidRDefault="00E73E3B" w:rsidP="00F30E41">
      <w:pPr>
        <w:rPr>
          <w:b/>
          <w:sz w:val="24"/>
          <w:szCs w:val="24"/>
          <w:u w:val="single"/>
        </w:rPr>
      </w:pPr>
    </w:p>
    <w:sectPr w:rsidR="00E73E3B" w:rsidRPr="00E73E3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11" w:rsidRDefault="000F6A11" w:rsidP="00AA5AD2">
      <w:pPr>
        <w:spacing w:after="0" w:line="240" w:lineRule="auto"/>
      </w:pPr>
      <w:r>
        <w:separator/>
      </w:r>
    </w:p>
  </w:endnote>
  <w:endnote w:type="continuationSeparator" w:id="0">
    <w:p w:rsidR="000F6A11" w:rsidRDefault="000F6A11" w:rsidP="00AA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41" w:rsidRDefault="00F30E41" w:rsidP="00F30E41">
    <w:pPr>
      <w:pStyle w:val="Rodap"/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</w:pPr>
    <w:r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>______________________________________________________________________</w:t>
    </w:r>
  </w:p>
  <w:p w:rsidR="00F30E41" w:rsidRDefault="0093470A" w:rsidP="00F30E41">
    <w:pPr>
      <w:pStyle w:val="Rodap"/>
      <w:jc w:val="center"/>
    </w:pPr>
    <w:hyperlink r:id="rId1" w:history="1">
      <w:r w:rsidR="00F30E41">
        <w:rPr>
          <w:rStyle w:val="xdb"/>
          <w:rFonts w:ascii="Arabic Typesetting" w:hAnsi="Arabic Typesetting" w:cs="Arabic Typesetting"/>
          <w:b/>
          <w:sz w:val="24"/>
          <w:szCs w:val="24"/>
          <w:lang w:val="pt-PT"/>
        </w:rPr>
        <w:t>Endereço</w:t>
      </w:r>
    </w:hyperlink>
    <w:r w:rsidR="00F30E41">
      <w:rPr>
        <w:rStyle w:val="xdb"/>
        <w:rFonts w:ascii="Arabic Typesetting" w:hAnsi="Arabic Typesetting" w:cs="Arabic Typesetting"/>
        <w:b/>
        <w:sz w:val="24"/>
        <w:szCs w:val="24"/>
        <w:lang w:val="pt-PT"/>
      </w:rPr>
      <w:t>:</w:t>
    </w:r>
    <w:r w:rsidR="00F30E41"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 xml:space="preserve"> </w:t>
    </w:r>
    <w:r w:rsidR="00F30E41">
      <w:rPr>
        <w:rStyle w:val="xbe"/>
        <w:rFonts w:ascii="Arabic Typesetting" w:hAnsi="Arabic Typesetting" w:cs="Arabic Typesetting"/>
        <w:b/>
        <w:color w:val="222222"/>
        <w:sz w:val="24"/>
        <w:szCs w:val="24"/>
        <w:lang w:val="pt-PT"/>
      </w:rPr>
      <w:t>Avenida Antonio Abreu, nº. 1805, Horto (rua de acesso ao portão da frente da CMM), Macaé - RJ, 27930-480. Telefone: 2796-7800 Ramal: 290/291 – E-mail: alanmansur@cmmacae.rj.gov.br</w:t>
    </w:r>
  </w:p>
  <w:p w:rsidR="00AA5AD2" w:rsidRDefault="00AA5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11" w:rsidRDefault="000F6A11" w:rsidP="00AA5AD2">
      <w:pPr>
        <w:spacing w:after="0" w:line="240" w:lineRule="auto"/>
      </w:pPr>
      <w:r>
        <w:separator/>
      </w:r>
    </w:p>
  </w:footnote>
  <w:footnote w:type="continuationSeparator" w:id="0">
    <w:p w:rsidR="000F6A11" w:rsidRDefault="000F6A11" w:rsidP="00AA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D2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9D5E95"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AA5AD2" w:rsidRDefault="00AA5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503CF"/>
    <w:rsid w:val="00072FBE"/>
    <w:rsid w:val="000F6A11"/>
    <w:rsid w:val="001420BA"/>
    <w:rsid w:val="00175353"/>
    <w:rsid w:val="00183D01"/>
    <w:rsid w:val="001A2E34"/>
    <w:rsid w:val="001C4943"/>
    <w:rsid w:val="001E1CE4"/>
    <w:rsid w:val="002045F6"/>
    <w:rsid w:val="00215E06"/>
    <w:rsid w:val="00230A6E"/>
    <w:rsid w:val="00246F9D"/>
    <w:rsid w:val="002851D8"/>
    <w:rsid w:val="002963EC"/>
    <w:rsid w:val="002A1289"/>
    <w:rsid w:val="00322E07"/>
    <w:rsid w:val="003371DC"/>
    <w:rsid w:val="00381755"/>
    <w:rsid w:val="00382226"/>
    <w:rsid w:val="003A6D1F"/>
    <w:rsid w:val="003B7A59"/>
    <w:rsid w:val="003F27CF"/>
    <w:rsid w:val="0043244B"/>
    <w:rsid w:val="00432F71"/>
    <w:rsid w:val="00516F1E"/>
    <w:rsid w:val="005703D2"/>
    <w:rsid w:val="005A1FE8"/>
    <w:rsid w:val="005A6F93"/>
    <w:rsid w:val="005B11C3"/>
    <w:rsid w:val="005B6CF4"/>
    <w:rsid w:val="005C4067"/>
    <w:rsid w:val="00606AEC"/>
    <w:rsid w:val="00641290"/>
    <w:rsid w:val="006631AB"/>
    <w:rsid w:val="0066724B"/>
    <w:rsid w:val="00690923"/>
    <w:rsid w:val="006A401A"/>
    <w:rsid w:val="006D58ED"/>
    <w:rsid w:val="00751A66"/>
    <w:rsid w:val="0078749F"/>
    <w:rsid w:val="0083012D"/>
    <w:rsid w:val="00851777"/>
    <w:rsid w:val="008555C2"/>
    <w:rsid w:val="008649B6"/>
    <w:rsid w:val="008D3C36"/>
    <w:rsid w:val="008F6471"/>
    <w:rsid w:val="00900F4C"/>
    <w:rsid w:val="00904F13"/>
    <w:rsid w:val="00916CCD"/>
    <w:rsid w:val="0093470A"/>
    <w:rsid w:val="00981ECA"/>
    <w:rsid w:val="00AA103A"/>
    <w:rsid w:val="00AA5AD2"/>
    <w:rsid w:val="00AE5BC5"/>
    <w:rsid w:val="00B10FCE"/>
    <w:rsid w:val="00B247AC"/>
    <w:rsid w:val="00B608F2"/>
    <w:rsid w:val="00C20091"/>
    <w:rsid w:val="00C41908"/>
    <w:rsid w:val="00C458FE"/>
    <w:rsid w:val="00C836A5"/>
    <w:rsid w:val="00CC68C4"/>
    <w:rsid w:val="00CE469E"/>
    <w:rsid w:val="00CF4F8F"/>
    <w:rsid w:val="00D56933"/>
    <w:rsid w:val="00DB7AD5"/>
    <w:rsid w:val="00DE28AA"/>
    <w:rsid w:val="00E06AF7"/>
    <w:rsid w:val="00E5692E"/>
    <w:rsid w:val="00E73E3B"/>
    <w:rsid w:val="00E85326"/>
    <w:rsid w:val="00EE0DB7"/>
    <w:rsid w:val="00F06AB9"/>
    <w:rsid w:val="00F15C21"/>
    <w:rsid w:val="00F30E41"/>
    <w:rsid w:val="00F41BAF"/>
    <w:rsid w:val="00F803DA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EC292-99A5-464D-9098-6DF07485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.br/search?site=async/lcl_akp&amp;q=c%C3%A2mara+de+vereadores+de+maca%C3%A9+endere%C3%A7o&amp;stick=H4sIAAAAAAAAAOPgE-LVT9c3NEw2zIuvNDev0pLNTrbSz8lPTizJzM-DM6wSU1KKUouLAamqquMwAAAA&amp;sa=X&amp;ved=0ahUKEwij2MX6ip7WAhUMkpAKHV94DK4Q6BMIFj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Carlos Lecio de Oliveira</cp:lastModifiedBy>
  <cp:revision>2</cp:revision>
  <cp:lastPrinted>2020-05-26T15:47:00Z</cp:lastPrinted>
  <dcterms:created xsi:type="dcterms:W3CDTF">2020-05-26T15:47:00Z</dcterms:created>
  <dcterms:modified xsi:type="dcterms:W3CDTF">2020-05-26T15:47:00Z</dcterms:modified>
</cp:coreProperties>
</file>