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</w:t>
      </w:r>
      <w:r w:rsidR="007F1959">
        <w:rPr>
          <w:rFonts w:asciiTheme="majorHAnsi" w:hAnsiTheme="majorHAnsi"/>
          <w:b/>
          <w:sz w:val="24"/>
          <w:szCs w:val="24"/>
        </w:rPr>
        <w:t xml:space="preserve"> DO LEGISLATIVO </w:t>
      </w:r>
      <w:r w:rsidRPr="00163366">
        <w:rPr>
          <w:rFonts w:asciiTheme="majorHAnsi" w:hAnsiTheme="majorHAnsi"/>
          <w:b/>
          <w:sz w:val="24"/>
          <w:szCs w:val="24"/>
        </w:rPr>
        <w:t xml:space="preserve">nº </w:t>
      </w:r>
      <w:r w:rsidR="005A0D5C">
        <w:rPr>
          <w:rFonts w:asciiTheme="majorHAnsi" w:hAnsiTheme="majorHAnsi"/>
          <w:b/>
          <w:sz w:val="24"/>
          <w:szCs w:val="24"/>
        </w:rPr>
        <w:t>P</w:t>
      </w:r>
      <w:r w:rsidRPr="00163366">
        <w:rPr>
          <w:rFonts w:asciiTheme="majorHAnsi" w:hAnsiTheme="majorHAnsi"/>
          <w:b/>
          <w:sz w:val="24"/>
          <w:szCs w:val="24"/>
        </w:rPr>
        <w:t>L</w:t>
      </w:r>
      <w:r w:rsidR="007F1959">
        <w:rPr>
          <w:rFonts w:asciiTheme="majorHAnsi" w:hAnsiTheme="majorHAnsi"/>
          <w:b/>
          <w:sz w:val="24"/>
          <w:szCs w:val="24"/>
        </w:rPr>
        <w:t>L</w:t>
      </w:r>
      <w:r w:rsidRPr="00163366">
        <w:rPr>
          <w:rFonts w:asciiTheme="majorHAnsi" w:hAnsiTheme="majorHAnsi"/>
          <w:b/>
          <w:sz w:val="24"/>
          <w:szCs w:val="24"/>
        </w:rPr>
        <w:t>-</w:t>
      </w:r>
      <w:r w:rsidR="008A0A36">
        <w:rPr>
          <w:rFonts w:asciiTheme="majorHAnsi" w:hAnsiTheme="majorHAnsi"/>
          <w:b/>
          <w:sz w:val="24"/>
          <w:szCs w:val="24"/>
        </w:rPr>
        <w:t>055</w:t>
      </w:r>
      <w:r w:rsidR="008805F4">
        <w:rPr>
          <w:rFonts w:asciiTheme="majorHAnsi" w:hAnsiTheme="majorHAnsi"/>
          <w:b/>
          <w:sz w:val="24"/>
          <w:szCs w:val="24"/>
        </w:rPr>
        <w:t>/2022</w:t>
      </w:r>
    </w:p>
    <w:p w:rsidR="00163366" w:rsidRPr="00163366" w:rsidRDefault="00F3435E" w:rsidP="007F7FB0">
      <w:pPr>
        <w:tabs>
          <w:tab w:val="left" w:pos="7215"/>
        </w:tabs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8A0A36" w:rsidRPr="008A0A36" w:rsidRDefault="006E7569" w:rsidP="008A0A36">
      <w:pPr>
        <w:jc w:val="both"/>
        <w:rPr>
          <w:rFonts w:asciiTheme="majorHAnsi" w:eastAsia="Times New Roman" w:hAnsiTheme="majorHAnsi" w:cs="Times New Roman"/>
          <w:color w:val="000000"/>
          <w:sz w:val="26"/>
          <w:szCs w:val="26"/>
          <w:shd w:val="clear" w:color="auto" w:fill="FFFFFF"/>
          <w:lang w:eastAsia="pt-BR"/>
        </w:rPr>
      </w:pPr>
      <w:r w:rsidRPr="00A86E17">
        <w:rPr>
          <w:rFonts w:asciiTheme="majorHAnsi" w:hAnsiTheme="majorHAnsi"/>
          <w:sz w:val="26"/>
          <w:szCs w:val="26"/>
        </w:rPr>
        <w:t>Vem a esta Comissão de FINANÇAS, ORÇAMENTO, PLANEJAMENTO E TRIBUTAÇ</w:t>
      </w:r>
      <w:r w:rsidR="00F3435E" w:rsidRPr="00A86E17">
        <w:rPr>
          <w:rFonts w:asciiTheme="majorHAnsi" w:hAnsiTheme="majorHAnsi"/>
          <w:sz w:val="26"/>
          <w:szCs w:val="26"/>
        </w:rPr>
        <w:t xml:space="preserve">ÃO, para parecer, PROJETO DE LEI </w:t>
      </w:r>
      <w:r w:rsidR="007F1959" w:rsidRPr="00A86E17">
        <w:rPr>
          <w:rFonts w:asciiTheme="majorHAnsi" w:hAnsiTheme="majorHAnsi"/>
          <w:sz w:val="26"/>
          <w:szCs w:val="26"/>
        </w:rPr>
        <w:t>DO LEGISLATIVO</w:t>
      </w:r>
      <w:r w:rsidRPr="00A86E17">
        <w:rPr>
          <w:rFonts w:asciiTheme="majorHAnsi" w:hAnsiTheme="majorHAnsi"/>
          <w:sz w:val="26"/>
          <w:szCs w:val="26"/>
        </w:rPr>
        <w:t xml:space="preserve"> </w:t>
      </w:r>
      <w:r w:rsidR="00832F59" w:rsidRPr="00A86E17">
        <w:rPr>
          <w:rFonts w:asciiTheme="majorHAnsi" w:hAnsiTheme="majorHAnsi"/>
          <w:sz w:val="26"/>
          <w:szCs w:val="26"/>
        </w:rPr>
        <w:t>P</w:t>
      </w:r>
      <w:r w:rsidRPr="00A86E17">
        <w:rPr>
          <w:rFonts w:asciiTheme="majorHAnsi" w:hAnsiTheme="majorHAnsi"/>
          <w:sz w:val="26"/>
          <w:szCs w:val="26"/>
        </w:rPr>
        <w:t>L</w:t>
      </w:r>
      <w:r w:rsidR="007F1959" w:rsidRPr="00A86E17">
        <w:rPr>
          <w:rFonts w:asciiTheme="majorHAnsi" w:hAnsiTheme="majorHAnsi"/>
          <w:sz w:val="26"/>
          <w:szCs w:val="26"/>
        </w:rPr>
        <w:t>L</w:t>
      </w:r>
      <w:r w:rsidR="00832F59" w:rsidRPr="00A86E17">
        <w:rPr>
          <w:rFonts w:asciiTheme="majorHAnsi" w:hAnsiTheme="majorHAnsi"/>
          <w:sz w:val="26"/>
          <w:szCs w:val="26"/>
        </w:rPr>
        <w:t xml:space="preserve"> nº</w:t>
      </w:r>
      <w:r w:rsidRPr="00A86E17">
        <w:rPr>
          <w:rFonts w:asciiTheme="majorHAnsi" w:hAnsiTheme="majorHAnsi"/>
          <w:sz w:val="26"/>
          <w:szCs w:val="26"/>
        </w:rPr>
        <w:t xml:space="preserve"> </w:t>
      </w:r>
      <w:r w:rsidR="008A0A36">
        <w:rPr>
          <w:rFonts w:asciiTheme="majorHAnsi" w:hAnsiTheme="majorHAnsi"/>
          <w:sz w:val="26"/>
          <w:szCs w:val="26"/>
        </w:rPr>
        <w:t>055</w:t>
      </w:r>
      <w:r w:rsidR="007F7FB0">
        <w:rPr>
          <w:rFonts w:asciiTheme="majorHAnsi" w:hAnsiTheme="majorHAnsi"/>
          <w:sz w:val="26"/>
          <w:szCs w:val="26"/>
        </w:rPr>
        <w:t>/2022, de iniciativa da</w:t>
      </w:r>
      <w:r w:rsidR="008A0A36">
        <w:rPr>
          <w:rFonts w:asciiTheme="majorHAnsi" w:hAnsiTheme="majorHAnsi"/>
          <w:sz w:val="26"/>
          <w:szCs w:val="26"/>
        </w:rPr>
        <w:t xml:space="preserve"> Exmo</w:t>
      </w:r>
      <w:r w:rsidR="00075C9F" w:rsidRPr="00A86E17">
        <w:rPr>
          <w:rFonts w:asciiTheme="majorHAnsi" w:hAnsiTheme="majorHAnsi"/>
          <w:sz w:val="26"/>
          <w:szCs w:val="26"/>
        </w:rPr>
        <w:t>. Sr.</w:t>
      </w:r>
      <w:r w:rsidR="007F1959" w:rsidRPr="00A86E17">
        <w:rPr>
          <w:rFonts w:asciiTheme="majorHAnsi" w:hAnsiTheme="majorHAnsi"/>
          <w:sz w:val="26"/>
          <w:szCs w:val="26"/>
        </w:rPr>
        <w:t xml:space="preserve"> Vereador</w:t>
      </w:r>
      <w:r w:rsidR="005A0D5C" w:rsidRPr="00A86E17">
        <w:rPr>
          <w:rFonts w:asciiTheme="majorHAnsi" w:hAnsiTheme="majorHAnsi"/>
          <w:sz w:val="26"/>
          <w:szCs w:val="26"/>
        </w:rPr>
        <w:t xml:space="preserve"> Municipal</w:t>
      </w:r>
      <w:r w:rsidR="008A0A36">
        <w:rPr>
          <w:rFonts w:asciiTheme="majorHAnsi" w:hAnsiTheme="majorHAnsi"/>
          <w:sz w:val="26"/>
          <w:szCs w:val="26"/>
        </w:rPr>
        <w:t xml:space="preserve"> Luiz Matos</w:t>
      </w:r>
      <w:r w:rsidR="00B87CD1" w:rsidRPr="00A86E17">
        <w:rPr>
          <w:rFonts w:asciiTheme="majorHAnsi" w:hAnsiTheme="majorHAnsi"/>
          <w:sz w:val="26"/>
          <w:szCs w:val="26"/>
        </w:rPr>
        <w:t>, que</w:t>
      </w:r>
      <w:r w:rsidR="008766BE" w:rsidRPr="008766BE">
        <w:t xml:space="preserve"> </w:t>
      </w:r>
      <w:r w:rsidR="008A0A36" w:rsidRPr="008A0A36">
        <w:rPr>
          <w:rFonts w:asciiTheme="majorHAnsi" w:eastAsia="Times New Roman" w:hAnsiTheme="majorHAnsi" w:cs="Times New Roman"/>
          <w:w w:val="115"/>
          <w:sz w:val="26"/>
          <w:szCs w:val="26"/>
          <w:lang w:eastAsia="pt-BR"/>
        </w:rPr>
        <w:t>autoriza a criação do programa “</w:t>
      </w:r>
      <w:r w:rsidR="008A0A36">
        <w:rPr>
          <w:rFonts w:asciiTheme="majorHAnsi" w:eastAsia="Times New Roman" w:hAnsiTheme="majorHAnsi" w:cs="Times New Roman"/>
          <w:i/>
          <w:iCs/>
          <w:w w:val="115"/>
          <w:sz w:val="26"/>
          <w:szCs w:val="26"/>
          <w:lang w:eastAsia="pt-BR"/>
        </w:rPr>
        <w:t>Kit M</w:t>
      </w:r>
      <w:r w:rsidR="008A0A36" w:rsidRPr="008A0A36">
        <w:rPr>
          <w:rFonts w:asciiTheme="majorHAnsi" w:eastAsia="Times New Roman" w:hAnsiTheme="majorHAnsi" w:cs="Times New Roman"/>
          <w:i/>
          <w:iCs/>
          <w:w w:val="115"/>
          <w:sz w:val="26"/>
          <w:szCs w:val="26"/>
          <w:lang w:eastAsia="pt-BR"/>
        </w:rPr>
        <w:t xml:space="preserve">aternidade </w:t>
      </w:r>
      <w:r w:rsidR="008A0A36">
        <w:rPr>
          <w:rFonts w:asciiTheme="majorHAnsi" w:eastAsia="Times New Roman" w:hAnsiTheme="majorHAnsi" w:cs="Times New Roman"/>
          <w:i/>
          <w:iCs/>
          <w:sz w:val="26"/>
          <w:szCs w:val="26"/>
          <w:lang w:eastAsia="pt-BR"/>
        </w:rPr>
        <w:t>Bebê M</w:t>
      </w:r>
      <w:r w:rsidR="008A0A36" w:rsidRPr="008A0A36">
        <w:rPr>
          <w:rFonts w:asciiTheme="majorHAnsi" w:eastAsia="Times New Roman" w:hAnsiTheme="majorHAnsi" w:cs="Times New Roman"/>
          <w:i/>
          <w:iCs/>
          <w:sz w:val="26"/>
          <w:szCs w:val="26"/>
          <w:lang w:eastAsia="pt-BR"/>
        </w:rPr>
        <w:t>acaense”</w:t>
      </w:r>
      <w:r w:rsidR="008A0A36" w:rsidRPr="008A0A36">
        <w:rPr>
          <w:rFonts w:asciiTheme="majorHAnsi" w:eastAsia="Times New Roman" w:hAnsiTheme="majorHAnsi" w:cs="Times New Roman"/>
          <w:spacing w:val="5"/>
          <w:sz w:val="26"/>
          <w:szCs w:val="26"/>
          <w:lang w:eastAsia="pt-BR"/>
        </w:rPr>
        <w:t xml:space="preserve"> </w:t>
      </w:r>
      <w:r w:rsidR="008A0A36">
        <w:rPr>
          <w:rFonts w:asciiTheme="majorHAnsi" w:eastAsia="Times New Roman" w:hAnsiTheme="majorHAnsi" w:cs="Times New Roman"/>
          <w:color w:val="000000"/>
          <w:sz w:val="26"/>
          <w:szCs w:val="26"/>
          <w:shd w:val="clear" w:color="auto" w:fill="FFFFFF"/>
          <w:lang w:eastAsia="pt-BR"/>
        </w:rPr>
        <w:t>no âmbito do município de Macaé/RJ</w:t>
      </w:r>
      <w:r w:rsidR="008A0A36" w:rsidRPr="008A0A36">
        <w:rPr>
          <w:rFonts w:asciiTheme="majorHAnsi" w:eastAsia="Times New Roman" w:hAnsiTheme="majorHAnsi" w:cs="Times New Roman"/>
          <w:color w:val="000000"/>
          <w:sz w:val="26"/>
          <w:szCs w:val="26"/>
          <w:shd w:val="clear" w:color="auto" w:fill="FFFFFF"/>
          <w:lang w:eastAsia="pt-BR"/>
        </w:rPr>
        <w:t xml:space="preserve"> e dá outras providências.</w:t>
      </w:r>
    </w:p>
    <w:p w:rsidR="002043DA" w:rsidRPr="008766BE" w:rsidRDefault="002043DA" w:rsidP="00587ECB">
      <w:pPr>
        <w:jc w:val="both"/>
        <w:rPr>
          <w:rFonts w:asciiTheme="majorHAnsi" w:hAnsiTheme="majorHAnsi" w:cs="Segoe UI"/>
          <w:color w:val="212529"/>
          <w:sz w:val="26"/>
          <w:szCs w:val="26"/>
        </w:rPr>
      </w:pPr>
    </w:p>
    <w:p w:rsidR="004B2FCA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5A0D5C">
        <w:rPr>
          <w:rFonts w:asciiTheme="majorHAnsi" w:hAnsiTheme="majorHAnsi"/>
          <w:sz w:val="26"/>
          <w:szCs w:val="26"/>
        </w:rPr>
        <w:t>osições elencadas no inciso “I”</w:t>
      </w:r>
      <w:r w:rsidRPr="005A0D5C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2A04CE" w:rsidRDefault="002A04CE" w:rsidP="004B2FCA">
      <w:pPr>
        <w:jc w:val="both"/>
        <w:rPr>
          <w:rFonts w:asciiTheme="majorHAnsi" w:hAnsiTheme="majorHAnsi"/>
          <w:sz w:val="26"/>
          <w:szCs w:val="26"/>
        </w:rPr>
      </w:pPr>
    </w:p>
    <w:p w:rsidR="00163742" w:rsidRDefault="002A04CE" w:rsidP="004B2FCA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163742" w:rsidRPr="00163742" w:rsidRDefault="00163742" w:rsidP="00163742">
      <w:pPr>
        <w:jc w:val="both"/>
        <w:rPr>
          <w:rFonts w:asciiTheme="majorHAnsi" w:hAnsiTheme="majorHAnsi"/>
          <w:sz w:val="26"/>
          <w:szCs w:val="26"/>
        </w:rPr>
      </w:pPr>
    </w:p>
    <w:p w:rsidR="00163742" w:rsidRPr="00163742" w:rsidRDefault="002A04CE" w:rsidP="00163742">
      <w:pPr>
        <w:jc w:val="both"/>
        <w:rPr>
          <w:rFonts w:asciiTheme="majorHAnsi" w:hAnsiTheme="majorHAnsi"/>
          <w:color w:val="000000"/>
          <w:sz w:val="26"/>
          <w:szCs w:val="26"/>
        </w:rPr>
      </w:pPr>
      <w:r>
        <w:rPr>
          <w:rFonts w:asciiTheme="majorHAnsi" w:hAnsiTheme="majorHAnsi"/>
          <w:color w:val="000000"/>
          <w:sz w:val="26"/>
          <w:szCs w:val="26"/>
        </w:rPr>
        <w:t>Considerando que a</w:t>
      </w:r>
      <w:r w:rsidR="00163742" w:rsidRPr="00163742">
        <w:rPr>
          <w:rFonts w:asciiTheme="majorHAnsi" w:hAnsiTheme="majorHAnsi"/>
          <w:color w:val="000000"/>
          <w:sz w:val="26"/>
          <w:szCs w:val="26"/>
        </w:rPr>
        <w:t xml:space="preserve"> lei autorizativa não tem qualquer vedação na Constituição Federal.</w:t>
      </w:r>
    </w:p>
    <w:p w:rsidR="00163742" w:rsidRPr="00163742" w:rsidRDefault="00163742" w:rsidP="00163742">
      <w:pPr>
        <w:jc w:val="both"/>
        <w:rPr>
          <w:rFonts w:asciiTheme="majorHAnsi" w:hAnsiTheme="majorHAnsi"/>
          <w:color w:val="000000"/>
          <w:sz w:val="26"/>
          <w:szCs w:val="26"/>
        </w:rPr>
      </w:pPr>
    </w:p>
    <w:p w:rsidR="00163742" w:rsidRDefault="002A04CE" w:rsidP="00163742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que a </w:t>
      </w:r>
      <w:r w:rsidR="00163742" w:rsidRPr="00163742">
        <w:rPr>
          <w:rFonts w:asciiTheme="majorHAnsi" w:hAnsiTheme="majorHAnsi"/>
          <w:sz w:val="26"/>
          <w:szCs w:val="26"/>
        </w:rPr>
        <w:t>Lei autorizativa não tem o condão de obrigar a Administração Pública a executar o Projeto de Lei aprovado.</w:t>
      </w:r>
    </w:p>
    <w:p w:rsidR="00163742" w:rsidRPr="00163742" w:rsidRDefault="00163742" w:rsidP="00163742">
      <w:pPr>
        <w:jc w:val="both"/>
        <w:rPr>
          <w:rFonts w:asciiTheme="majorHAnsi" w:hAnsiTheme="majorHAnsi"/>
          <w:sz w:val="26"/>
          <w:szCs w:val="26"/>
        </w:rPr>
      </w:pPr>
    </w:p>
    <w:p w:rsidR="008F2290" w:rsidRPr="00715516" w:rsidRDefault="00163742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Q</w:t>
      </w:r>
      <w:r w:rsidR="008F2290">
        <w:rPr>
          <w:rFonts w:ascii="Calibri Light" w:hAnsi="Calibri Light"/>
          <w:sz w:val="26"/>
          <w:szCs w:val="26"/>
        </w:rPr>
        <w:t>uanto ao mérito, é uma matéria de extrema importância, que demonstr</w:t>
      </w:r>
      <w:r>
        <w:rPr>
          <w:rFonts w:ascii="Calibri Light" w:hAnsi="Calibri Light"/>
          <w:sz w:val="26"/>
          <w:szCs w:val="26"/>
        </w:rPr>
        <w:t>a a preocupação e compromisso do</w:t>
      </w:r>
      <w:r w:rsidR="002B52DF">
        <w:rPr>
          <w:rFonts w:ascii="Calibri Light" w:hAnsi="Calibri Light"/>
          <w:sz w:val="26"/>
          <w:szCs w:val="26"/>
        </w:rPr>
        <w:t xml:space="preserve"> nobre vereador</w:t>
      </w:r>
      <w:r w:rsidR="00E02C52">
        <w:rPr>
          <w:rFonts w:ascii="Calibri Light" w:hAnsi="Calibri Light"/>
          <w:sz w:val="26"/>
          <w:szCs w:val="26"/>
        </w:rPr>
        <w:t xml:space="preserve"> com a causa</w:t>
      </w:r>
      <w:r w:rsidR="000351E6">
        <w:rPr>
          <w:rFonts w:ascii="Calibri Light" w:hAnsi="Calibri Light"/>
          <w:sz w:val="26"/>
          <w:szCs w:val="26"/>
        </w:rPr>
        <w:t xml:space="preserve"> em discussão, tão negligenciada ao longo dos anos.</w:t>
      </w:r>
    </w:p>
    <w:p w:rsidR="008F2290" w:rsidRPr="008F044C" w:rsidRDefault="008F2290" w:rsidP="008F2290">
      <w:pPr>
        <w:ind w:left="567"/>
        <w:jc w:val="both"/>
        <w:rPr>
          <w:rFonts w:ascii="Calibri Light" w:hAnsi="Calibri Light"/>
        </w:rPr>
      </w:pPr>
    </w:p>
    <w:p w:rsidR="008F2290" w:rsidRDefault="008F2290" w:rsidP="008F2290">
      <w:pPr>
        <w:jc w:val="both"/>
        <w:rPr>
          <w:rFonts w:asciiTheme="majorHAnsi" w:hAnsiTheme="majorHAnsi"/>
          <w:sz w:val="26"/>
          <w:szCs w:val="26"/>
        </w:rPr>
      </w:pPr>
      <w:r w:rsidRPr="008766BE">
        <w:rPr>
          <w:rFonts w:asciiTheme="majorHAnsi" w:hAnsiTheme="majorHAnsi"/>
          <w:sz w:val="26"/>
          <w:szCs w:val="26"/>
        </w:rPr>
        <w:t>Concluo, pela leitura e análise da proposição em estudo, que ela preenche os requisitos necessários para sua tramitação.</w:t>
      </w:r>
    </w:p>
    <w:p w:rsidR="00972B81" w:rsidRDefault="00972B81" w:rsidP="002A04CE">
      <w:pPr>
        <w:jc w:val="both"/>
        <w:rPr>
          <w:rFonts w:asciiTheme="majorHAnsi" w:hAnsiTheme="majorHAnsi"/>
          <w:sz w:val="26"/>
          <w:szCs w:val="26"/>
        </w:rPr>
      </w:pPr>
    </w:p>
    <w:p w:rsidR="002A04CE" w:rsidRPr="008766BE" w:rsidRDefault="002A04CE" w:rsidP="002A04CE">
      <w:pPr>
        <w:jc w:val="both"/>
        <w:rPr>
          <w:rFonts w:asciiTheme="majorHAnsi" w:hAnsiTheme="majorHAnsi"/>
          <w:sz w:val="26"/>
          <w:szCs w:val="26"/>
        </w:rPr>
      </w:pPr>
      <w:bookmarkStart w:id="0" w:name="_GoBack"/>
      <w:bookmarkEnd w:id="0"/>
      <w:r w:rsidRPr="008766BE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163366" w:rsidRPr="00B17DE4" w:rsidRDefault="00163366" w:rsidP="006E7569">
      <w:pPr>
        <w:jc w:val="both"/>
        <w:rPr>
          <w:rFonts w:asciiTheme="majorHAnsi" w:hAnsiTheme="majorHAnsi"/>
          <w:sz w:val="26"/>
          <w:szCs w:val="26"/>
        </w:rPr>
      </w:pPr>
    </w:p>
    <w:p w:rsidR="00D12B90" w:rsidRPr="00B17DE4" w:rsidRDefault="00941A56">
      <w:pPr>
        <w:rPr>
          <w:rFonts w:asciiTheme="majorHAnsi" w:hAnsiTheme="majorHAnsi"/>
          <w:sz w:val="26"/>
          <w:szCs w:val="26"/>
        </w:rPr>
      </w:pPr>
      <w:r w:rsidRPr="00B17DE4">
        <w:rPr>
          <w:rFonts w:asciiTheme="majorHAnsi" w:hAnsiTheme="majorHAnsi"/>
          <w:sz w:val="26"/>
          <w:szCs w:val="26"/>
        </w:rPr>
        <w:t xml:space="preserve">                                 Sala das</w:t>
      </w:r>
      <w:r w:rsidR="002043DA">
        <w:rPr>
          <w:rFonts w:asciiTheme="majorHAnsi" w:hAnsiTheme="majorHAnsi"/>
          <w:sz w:val="26"/>
          <w:szCs w:val="26"/>
        </w:rPr>
        <w:t xml:space="preserve"> Comissões, 14 de junho</w:t>
      </w:r>
      <w:r w:rsidR="008805F4">
        <w:rPr>
          <w:rFonts w:asciiTheme="majorHAnsi" w:hAnsiTheme="majorHAnsi"/>
          <w:sz w:val="26"/>
          <w:szCs w:val="26"/>
        </w:rPr>
        <w:t xml:space="preserve"> de 2022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p w:rsidR="00997789" w:rsidRPr="00B510E6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 w:rsidSect="00FB0A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83" w:rsidRDefault="00CD7D83" w:rsidP="0050331C">
      <w:pPr>
        <w:spacing w:after="0" w:line="240" w:lineRule="auto"/>
      </w:pPr>
      <w:r>
        <w:separator/>
      </w:r>
    </w:p>
  </w:endnote>
  <w:endnote w:type="continuationSeparator" w:id="0">
    <w:p w:rsidR="00CD7D83" w:rsidRDefault="00CD7D83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83" w:rsidRDefault="00CD7D83" w:rsidP="0050331C">
      <w:pPr>
        <w:spacing w:after="0" w:line="240" w:lineRule="auto"/>
      </w:pPr>
      <w:r>
        <w:separator/>
      </w:r>
    </w:p>
  </w:footnote>
  <w:footnote w:type="continuationSeparator" w:id="0">
    <w:p w:rsidR="00CD7D83" w:rsidRDefault="00CD7D83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351E6"/>
    <w:rsid w:val="00075C9F"/>
    <w:rsid w:val="0011127A"/>
    <w:rsid w:val="00144261"/>
    <w:rsid w:val="00163366"/>
    <w:rsid w:val="00163742"/>
    <w:rsid w:val="001B59B2"/>
    <w:rsid w:val="002043DA"/>
    <w:rsid w:val="002452DC"/>
    <w:rsid w:val="002A04CE"/>
    <w:rsid w:val="002B52DF"/>
    <w:rsid w:val="003017BF"/>
    <w:rsid w:val="00315458"/>
    <w:rsid w:val="003259CA"/>
    <w:rsid w:val="00352504"/>
    <w:rsid w:val="00363C32"/>
    <w:rsid w:val="00383526"/>
    <w:rsid w:val="004B2FCA"/>
    <w:rsid w:val="004D7CAF"/>
    <w:rsid w:val="0050331C"/>
    <w:rsid w:val="00587ECB"/>
    <w:rsid w:val="005A0D5C"/>
    <w:rsid w:val="005A3D12"/>
    <w:rsid w:val="006B01BC"/>
    <w:rsid w:val="006B1E0C"/>
    <w:rsid w:val="006E7569"/>
    <w:rsid w:val="00715516"/>
    <w:rsid w:val="007374A4"/>
    <w:rsid w:val="007E5A59"/>
    <w:rsid w:val="007F1959"/>
    <w:rsid w:val="007F54FD"/>
    <w:rsid w:val="007F7FB0"/>
    <w:rsid w:val="00832F59"/>
    <w:rsid w:val="008766BE"/>
    <w:rsid w:val="008805F4"/>
    <w:rsid w:val="008A0A36"/>
    <w:rsid w:val="008D4CCB"/>
    <w:rsid w:val="008F2290"/>
    <w:rsid w:val="0092199C"/>
    <w:rsid w:val="00941A56"/>
    <w:rsid w:val="00972B81"/>
    <w:rsid w:val="00997789"/>
    <w:rsid w:val="00A86E17"/>
    <w:rsid w:val="00A949CD"/>
    <w:rsid w:val="00B17DE4"/>
    <w:rsid w:val="00B87CD1"/>
    <w:rsid w:val="00C14C63"/>
    <w:rsid w:val="00CD7D83"/>
    <w:rsid w:val="00CF70D8"/>
    <w:rsid w:val="00D12B90"/>
    <w:rsid w:val="00D83AF8"/>
    <w:rsid w:val="00DF0D11"/>
    <w:rsid w:val="00E02C52"/>
    <w:rsid w:val="00E45E90"/>
    <w:rsid w:val="00F3435E"/>
    <w:rsid w:val="00F91390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3C4E0-A13F-472C-B69C-A0D88F0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CD"/>
  </w:style>
  <w:style w:type="paragraph" w:styleId="Ttulo2">
    <w:name w:val="heading 2"/>
    <w:basedOn w:val="Normal"/>
    <w:next w:val="Normal"/>
    <w:link w:val="Ttulo2Char"/>
    <w:qFormat/>
    <w:rsid w:val="001B59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29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B59B2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Tico Jardim</cp:lastModifiedBy>
  <cp:revision>3</cp:revision>
  <dcterms:created xsi:type="dcterms:W3CDTF">2022-06-14T11:37:00Z</dcterms:created>
  <dcterms:modified xsi:type="dcterms:W3CDTF">2022-06-14T12:43:00Z</dcterms:modified>
</cp:coreProperties>
</file>